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6" w:rsidRDefault="004938AB" w:rsidP="003375C0">
      <w:pPr>
        <w:pBdr>
          <w:bottom w:val="single" w:sz="12" w:space="1" w:color="auto"/>
        </w:pBdr>
      </w:pPr>
    </w:p>
    <w:p w:rsidR="006B1874" w:rsidRDefault="006B1874" w:rsidP="003375C0">
      <w:pPr>
        <w:pBdr>
          <w:bottom w:val="single" w:sz="12" w:space="1" w:color="auto"/>
        </w:pBdr>
      </w:pPr>
    </w:p>
    <w:p w:rsidR="006B1874" w:rsidRDefault="006B1874" w:rsidP="006B1874">
      <w:pPr>
        <w:pStyle w:val="Header"/>
        <w:tabs>
          <w:tab w:val="clear" w:pos="4819"/>
          <w:tab w:val="center" w:pos="-3240"/>
        </w:tabs>
        <w:spacing w:line="276" w:lineRule="auto"/>
        <w:jc w:val="right"/>
        <w:rPr>
          <w:rFonts w:ascii="Candara" w:hAnsi="Candara"/>
          <w:b/>
        </w:rPr>
      </w:pPr>
    </w:p>
    <w:p w:rsidR="00ED733B" w:rsidRDefault="00ED733B" w:rsidP="006C2802">
      <w:pPr>
        <w:spacing w:after="0"/>
        <w:jc w:val="right"/>
        <w:rPr>
          <w:rFonts w:eastAsia="Times New Roman" w:cs="Times New Roman"/>
          <w:color w:val="000000"/>
          <w:lang w:eastAsia="it-IT"/>
        </w:rPr>
      </w:pPr>
    </w:p>
    <w:p w:rsidR="006C2802" w:rsidRDefault="006C2802" w:rsidP="006C2802">
      <w:pPr>
        <w:spacing w:after="0"/>
        <w:jc w:val="right"/>
        <w:rPr>
          <w:rFonts w:eastAsia="Times New Roman" w:cs="Times New Roman"/>
          <w:color w:val="000000"/>
          <w:lang w:eastAsia="it-IT"/>
        </w:rPr>
      </w:pPr>
    </w:p>
    <w:p w:rsidR="006B1874" w:rsidRDefault="006B1874" w:rsidP="006C2802">
      <w:pPr>
        <w:spacing w:after="0"/>
        <w:jc w:val="right"/>
        <w:rPr>
          <w:rFonts w:eastAsia="Times New Roman" w:cs="Times New Roman"/>
          <w:color w:val="000000"/>
          <w:lang w:eastAsia="it-IT"/>
        </w:rPr>
      </w:pPr>
      <w:r w:rsidRPr="00770638">
        <w:rPr>
          <w:rFonts w:eastAsia="Times New Roman" w:cs="Times New Roman"/>
          <w:noProof/>
          <w:color w:val="000000"/>
          <w:lang w:eastAsia="it-IT"/>
        </w:rPr>
        <mc:AlternateContent>
          <mc:Choice Requires="wps">
            <w:drawing>
              <wp:anchor distT="0" distB="0" distL="114300" distR="114300" simplePos="0" relativeHeight="251659264" behindDoc="0" locked="0" layoutInCell="1" allowOverlap="1" wp14:anchorId="767D61B4" wp14:editId="431A28F5">
                <wp:simplePos x="0" y="0"/>
                <wp:positionH relativeFrom="column">
                  <wp:posOffset>22860</wp:posOffset>
                </wp:positionH>
                <wp:positionV relativeFrom="paragraph">
                  <wp:posOffset>141605</wp:posOffset>
                </wp:positionV>
                <wp:extent cx="1400175" cy="495300"/>
                <wp:effectExtent l="0" t="0" r="285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95300"/>
                        </a:xfrm>
                        <a:prstGeom prst="rect">
                          <a:avLst/>
                        </a:prstGeom>
                        <a:solidFill>
                          <a:srgbClr val="FFFFFF"/>
                        </a:solidFill>
                        <a:ln w="12700" cap="rnd">
                          <a:solidFill>
                            <a:srgbClr val="000000"/>
                          </a:solidFill>
                          <a:bevel/>
                          <a:headEnd/>
                          <a:tailEnd/>
                        </a:ln>
                      </wps:spPr>
                      <wps:txbx>
                        <w:txbxContent>
                          <w:p w:rsidR="006B1874" w:rsidRPr="006B1874" w:rsidRDefault="005C7C07" w:rsidP="006B1874">
                            <w:pPr>
                              <w:spacing w:after="0"/>
                              <w:rPr>
                                <w:b/>
                                <w:sz w:val="22"/>
                                <w:szCs w:val="22"/>
                              </w:rPr>
                            </w:pPr>
                            <w:r>
                              <w:rPr>
                                <w:b/>
                                <w:sz w:val="22"/>
                                <w:szCs w:val="22"/>
                              </w:rPr>
                              <w:t>Prot. n°: 1038</w:t>
                            </w:r>
                          </w:p>
                          <w:p w:rsidR="006B1874" w:rsidRPr="006B1874" w:rsidRDefault="006B1874" w:rsidP="006B1874">
                            <w:pPr>
                              <w:spacing w:after="0"/>
                              <w:rPr>
                                <w:b/>
                                <w:sz w:val="22"/>
                                <w:szCs w:val="22"/>
                              </w:rPr>
                            </w:pPr>
                            <w:r w:rsidRPr="006B1874">
                              <w:rPr>
                                <w:b/>
                                <w:sz w:val="22"/>
                                <w:szCs w:val="22"/>
                              </w:rPr>
                              <w:t>Da</w:t>
                            </w:r>
                            <w:r w:rsidR="00B55794">
                              <w:rPr>
                                <w:b/>
                                <w:sz w:val="22"/>
                                <w:szCs w:val="22"/>
                              </w:rPr>
                              <w:t>t</w:t>
                            </w:r>
                            <w:r w:rsidRPr="006B1874">
                              <w:rPr>
                                <w:b/>
                                <w:sz w:val="22"/>
                                <w:szCs w:val="22"/>
                              </w:rPr>
                              <w:t>a: 1</w:t>
                            </w:r>
                            <w:r w:rsidR="00B55794">
                              <w:rPr>
                                <w:b/>
                                <w:sz w:val="22"/>
                                <w:szCs w:val="22"/>
                              </w:rPr>
                              <w:t>2</w:t>
                            </w:r>
                            <w:r w:rsidRPr="006B1874">
                              <w:rPr>
                                <w:b/>
                                <w:sz w:val="22"/>
                                <w:szCs w:val="22"/>
                              </w:rPr>
                              <w:t>/09/2013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8pt;margin-top:11.15pt;width:110.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" strokeweight="1pt">
                <v:stroke joinstyle="bevel" endcap="round"/>
                <v:textbox>
                  <w:txbxContent>
                    <w:p w:rsidR="006B1874" w:rsidRPr="006B1874" w:rsidRDefault="005C7C07" w:rsidP="006B1874">
                      <w:pPr>
                        <w:spacing w:after="0"/>
                        <w:rPr>
                          <w:b/>
                          <w:sz w:val="22"/>
                          <w:szCs w:val="22"/>
                        </w:rPr>
                      </w:pPr>
                      <w:proofErr w:type="spellStart"/>
                      <w:r>
                        <w:rPr>
                          <w:b/>
                          <w:sz w:val="22"/>
                          <w:szCs w:val="22"/>
                        </w:rPr>
                        <w:t>Prot</w:t>
                      </w:r>
                      <w:proofErr w:type="spellEnd"/>
                      <w:r>
                        <w:rPr>
                          <w:b/>
                          <w:sz w:val="22"/>
                          <w:szCs w:val="22"/>
                        </w:rPr>
                        <w:t>. n°: 1038</w:t>
                      </w:r>
                    </w:p>
                    <w:p w:rsidR="006B1874" w:rsidRPr="006B1874" w:rsidRDefault="006B1874" w:rsidP="006B1874">
                      <w:pPr>
                        <w:spacing w:after="0"/>
                        <w:rPr>
                          <w:b/>
                          <w:sz w:val="22"/>
                          <w:szCs w:val="22"/>
                        </w:rPr>
                      </w:pPr>
                      <w:r w:rsidRPr="006B1874">
                        <w:rPr>
                          <w:b/>
                          <w:sz w:val="22"/>
                          <w:szCs w:val="22"/>
                        </w:rPr>
                        <w:t>Da</w:t>
                      </w:r>
                      <w:r w:rsidR="00B55794">
                        <w:rPr>
                          <w:b/>
                          <w:sz w:val="22"/>
                          <w:szCs w:val="22"/>
                        </w:rPr>
                        <w:t>t</w:t>
                      </w:r>
                      <w:r w:rsidRPr="006B1874">
                        <w:rPr>
                          <w:b/>
                          <w:sz w:val="22"/>
                          <w:szCs w:val="22"/>
                        </w:rPr>
                        <w:t>a: 1</w:t>
                      </w:r>
                      <w:r w:rsidR="00B55794">
                        <w:rPr>
                          <w:b/>
                          <w:sz w:val="22"/>
                          <w:szCs w:val="22"/>
                        </w:rPr>
                        <w:t>2</w:t>
                      </w:r>
                      <w:r w:rsidRPr="006B1874">
                        <w:rPr>
                          <w:b/>
                          <w:sz w:val="22"/>
                          <w:szCs w:val="22"/>
                        </w:rPr>
                        <w:t>/09/2013</w:t>
                      </w:r>
                    </w:p>
                  </w:txbxContent>
                </v:textbox>
              </v:shape>
            </w:pict>
          </mc:Fallback>
        </mc:AlternateContent>
      </w:r>
    </w:p>
    <w:p w:rsidR="006C2802" w:rsidRPr="00770638" w:rsidRDefault="006C2802" w:rsidP="006C2802">
      <w:pPr>
        <w:spacing w:after="0"/>
        <w:jc w:val="right"/>
        <w:rPr>
          <w:rFonts w:eastAsia="Times New Roman" w:cs="Times New Roman"/>
          <w:color w:val="000000"/>
          <w:lang w:eastAsia="it-IT"/>
        </w:rPr>
      </w:pPr>
    </w:p>
    <w:p w:rsidR="006B1874" w:rsidRPr="00770638" w:rsidRDefault="006B1874" w:rsidP="006B1874">
      <w:pPr>
        <w:shd w:val="clear" w:color="auto" w:fill="FFFFFF"/>
        <w:spacing w:after="0"/>
        <w:rPr>
          <w:rFonts w:eastAsia="Times New Roman" w:cs="Times New Roman"/>
          <w:color w:val="000000"/>
          <w:lang w:eastAsia="it-IT"/>
        </w:rPr>
      </w:pPr>
    </w:p>
    <w:p w:rsidR="006B1874" w:rsidRPr="00770638" w:rsidRDefault="006B1874" w:rsidP="006B1874">
      <w:pPr>
        <w:shd w:val="clear" w:color="auto" w:fill="FFFFFF"/>
        <w:spacing w:after="0"/>
        <w:jc w:val="both"/>
        <w:rPr>
          <w:rFonts w:eastAsia="Times New Roman" w:cs="Times New Roman"/>
          <w:color w:val="000000"/>
          <w:lang w:eastAsia="it-IT"/>
        </w:rPr>
      </w:pPr>
    </w:p>
    <w:p w:rsidR="00ED733B" w:rsidRDefault="00ED733B" w:rsidP="00ED733B">
      <w:pPr>
        <w:shd w:val="clear" w:color="auto" w:fill="FFFFFF"/>
        <w:spacing w:after="0"/>
        <w:jc w:val="center"/>
        <w:rPr>
          <w:rFonts w:eastAsia="Times New Roman" w:cs="Times New Roman"/>
          <w:b/>
          <w:color w:val="000000"/>
          <w:sz w:val="72"/>
          <w:szCs w:val="72"/>
          <w:lang w:eastAsia="it-IT"/>
        </w:rPr>
      </w:pPr>
      <w:r>
        <w:rPr>
          <w:rFonts w:eastAsia="Times New Roman" w:cs="Times New Roman"/>
          <w:b/>
          <w:color w:val="000000"/>
          <w:sz w:val="72"/>
          <w:szCs w:val="72"/>
          <w:lang w:eastAsia="it-IT"/>
        </w:rPr>
        <w:t>AVVISO</w:t>
      </w:r>
    </w:p>
    <w:p w:rsidR="00ED733B" w:rsidRPr="00770638" w:rsidRDefault="00ED733B" w:rsidP="006B1874">
      <w:pPr>
        <w:shd w:val="clear" w:color="auto" w:fill="FFFFFF"/>
        <w:spacing w:after="0"/>
        <w:jc w:val="both"/>
        <w:rPr>
          <w:rFonts w:eastAsia="Times New Roman" w:cs="Times New Roman"/>
          <w:color w:val="000000"/>
          <w:lang w:eastAsia="it-IT"/>
        </w:rPr>
      </w:pPr>
    </w:p>
    <w:p w:rsidR="00ED733B" w:rsidRDefault="007B756C" w:rsidP="001E1A58">
      <w:pPr>
        <w:shd w:val="clear" w:color="auto" w:fill="FFFFFF"/>
        <w:spacing w:after="0"/>
        <w:jc w:val="center"/>
        <w:rPr>
          <w:rFonts w:eastAsia="Times New Roman" w:cs="Times New Roman"/>
          <w:b/>
          <w:color w:val="000000"/>
          <w:sz w:val="40"/>
          <w:szCs w:val="40"/>
          <w:u w:val="single"/>
          <w:lang w:eastAsia="it-IT"/>
        </w:rPr>
      </w:pPr>
      <w:r w:rsidRPr="00ED733B">
        <w:rPr>
          <w:rFonts w:eastAsia="Times New Roman" w:cs="Times New Roman"/>
          <w:b/>
          <w:color w:val="000000"/>
          <w:sz w:val="40"/>
          <w:szCs w:val="40"/>
          <w:u w:val="single"/>
          <w:lang w:eastAsia="it-IT"/>
        </w:rPr>
        <w:t>proroga</w:t>
      </w:r>
      <w:r w:rsidR="008C742B" w:rsidRPr="00ED733B">
        <w:rPr>
          <w:rFonts w:eastAsia="Times New Roman" w:cs="Times New Roman"/>
          <w:b/>
          <w:color w:val="000000"/>
          <w:sz w:val="40"/>
          <w:szCs w:val="40"/>
          <w:u w:val="single"/>
          <w:lang w:eastAsia="it-IT"/>
        </w:rPr>
        <w:t xml:space="preserve"> scadenza</w:t>
      </w:r>
      <w:r w:rsidRPr="00ED733B">
        <w:rPr>
          <w:rFonts w:eastAsia="Times New Roman" w:cs="Times New Roman"/>
          <w:b/>
          <w:color w:val="000000"/>
          <w:sz w:val="40"/>
          <w:szCs w:val="40"/>
          <w:u w:val="single"/>
          <w:lang w:eastAsia="it-IT"/>
        </w:rPr>
        <w:t xml:space="preserve"> bandi PSR</w:t>
      </w:r>
      <w:r w:rsidR="00962207" w:rsidRPr="00ED733B">
        <w:rPr>
          <w:rFonts w:eastAsia="Times New Roman" w:cs="Times New Roman"/>
          <w:b/>
          <w:color w:val="000000"/>
          <w:sz w:val="40"/>
          <w:szCs w:val="40"/>
          <w:u w:val="single"/>
          <w:lang w:eastAsia="it-IT"/>
        </w:rPr>
        <w:t xml:space="preserve"> </w:t>
      </w:r>
      <w:r w:rsidR="009531FF" w:rsidRPr="00ED733B">
        <w:rPr>
          <w:rFonts w:eastAsia="Times New Roman" w:cs="Times New Roman"/>
          <w:b/>
          <w:color w:val="000000"/>
          <w:sz w:val="40"/>
          <w:szCs w:val="40"/>
          <w:u w:val="single"/>
          <w:lang w:eastAsia="it-IT"/>
        </w:rPr>
        <w:t>misure</w:t>
      </w:r>
      <w:r w:rsidRPr="00ED733B">
        <w:rPr>
          <w:rFonts w:eastAsia="Times New Roman" w:cs="Times New Roman"/>
          <w:b/>
          <w:color w:val="000000"/>
          <w:sz w:val="40"/>
          <w:szCs w:val="40"/>
          <w:u w:val="single"/>
          <w:lang w:eastAsia="it-IT"/>
        </w:rPr>
        <w:t>:</w:t>
      </w:r>
    </w:p>
    <w:p w:rsidR="001E1A58" w:rsidRDefault="001E1A58" w:rsidP="005C7C07">
      <w:pPr>
        <w:shd w:val="clear" w:color="auto" w:fill="FFFFFF"/>
        <w:spacing w:after="0"/>
        <w:jc w:val="both"/>
        <w:rPr>
          <w:rFonts w:eastAsia="Times New Roman" w:cs="Times New Roman"/>
          <w:b/>
          <w:color w:val="000000"/>
          <w:sz w:val="40"/>
          <w:szCs w:val="40"/>
          <w:u w:val="single"/>
          <w:lang w:eastAsia="it-IT"/>
        </w:rPr>
      </w:pPr>
    </w:p>
    <w:p w:rsidR="00770638" w:rsidRPr="00ED733B" w:rsidRDefault="009531FF" w:rsidP="005C7C07">
      <w:pPr>
        <w:shd w:val="clear" w:color="auto" w:fill="FFFFFF"/>
        <w:spacing w:after="0"/>
        <w:jc w:val="both"/>
        <w:rPr>
          <w:rFonts w:eastAsia="Times New Roman" w:cs="Times New Roman"/>
          <w:b/>
          <w:color w:val="000000"/>
          <w:sz w:val="40"/>
          <w:szCs w:val="40"/>
          <w:u w:val="single"/>
          <w:lang w:eastAsia="it-IT"/>
        </w:rPr>
      </w:pPr>
      <w:r w:rsidRPr="00ED733B">
        <w:rPr>
          <w:rFonts w:eastAsia="Times New Roman" w:cs="Times New Roman"/>
          <w:b/>
          <w:color w:val="000000"/>
          <w:sz w:val="40"/>
          <w:szCs w:val="40"/>
          <w:u w:val="single"/>
          <w:lang w:eastAsia="it-IT"/>
        </w:rPr>
        <w:t>312 – 313 – 321 fino al 23</w:t>
      </w:r>
      <w:r w:rsidR="005C7C07" w:rsidRPr="00ED733B">
        <w:rPr>
          <w:rFonts w:eastAsia="Times New Roman" w:cs="Times New Roman"/>
          <w:b/>
          <w:color w:val="000000"/>
          <w:sz w:val="40"/>
          <w:szCs w:val="40"/>
          <w:u w:val="single"/>
          <w:lang w:eastAsia="it-IT"/>
        </w:rPr>
        <w:t xml:space="preserve">  </w:t>
      </w:r>
      <w:r w:rsidRPr="00ED733B">
        <w:rPr>
          <w:rFonts w:eastAsia="Times New Roman" w:cs="Times New Roman"/>
          <w:b/>
          <w:color w:val="000000"/>
          <w:sz w:val="40"/>
          <w:szCs w:val="40"/>
          <w:u w:val="single"/>
          <w:lang w:eastAsia="it-IT"/>
        </w:rPr>
        <w:t xml:space="preserve">settembre ore 13.00 </w:t>
      </w:r>
      <w:r w:rsidR="005C7C07" w:rsidRPr="00ED733B">
        <w:rPr>
          <w:rFonts w:eastAsia="Times New Roman" w:cs="Times New Roman"/>
          <w:b/>
          <w:color w:val="000000"/>
          <w:sz w:val="40"/>
          <w:szCs w:val="40"/>
          <w:u w:val="single"/>
          <w:lang w:eastAsia="it-IT"/>
        </w:rPr>
        <w:t>---</w:t>
      </w:r>
      <w:r w:rsidR="00ED733B">
        <w:rPr>
          <w:rFonts w:eastAsia="Times New Roman" w:cs="Times New Roman"/>
          <w:b/>
          <w:color w:val="000000"/>
          <w:sz w:val="40"/>
          <w:szCs w:val="40"/>
          <w:u w:val="single"/>
          <w:lang w:eastAsia="it-IT"/>
        </w:rPr>
        <w:t>---</w:t>
      </w:r>
    </w:p>
    <w:p w:rsidR="00D0123E" w:rsidRPr="00ED733B" w:rsidRDefault="00D0123E" w:rsidP="00D0123E">
      <w:pPr>
        <w:shd w:val="clear" w:color="auto" w:fill="FFFFFF"/>
        <w:spacing w:after="0"/>
        <w:jc w:val="both"/>
        <w:rPr>
          <w:rFonts w:eastAsia="Times New Roman" w:cs="Times New Roman"/>
          <w:b/>
          <w:color w:val="000000"/>
          <w:sz w:val="40"/>
          <w:szCs w:val="40"/>
          <w:u w:val="single"/>
          <w:lang w:eastAsia="it-IT"/>
        </w:rPr>
      </w:pPr>
      <w:r w:rsidRPr="00ED733B">
        <w:rPr>
          <w:rFonts w:eastAsia="Times New Roman" w:cs="Times New Roman"/>
          <w:b/>
          <w:color w:val="000000"/>
          <w:sz w:val="40"/>
          <w:szCs w:val="40"/>
          <w:u w:val="single"/>
          <w:lang w:eastAsia="it-IT"/>
        </w:rPr>
        <w:t>Per la misura 3</w:t>
      </w:r>
      <w:r w:rsidR="0057628E" w:rsidRPr="00ED733B">
        <w:rPr>
          <w:rFonts w:eastAsia="Times New Roman" w:cs="Times New Roman"/>
          <w:b/>
          <w:color w:val="000000"/>
          <w:sz w:val="40"/>
          <w:szCs w:val="40"/>
          <w:u w:val="single"/>
          <w:lang w:eastAsia="it-IT"/>
        </w:rPr>
        <w:t>1</w:t>
      </w:r>
      <w:r w:rsidRPr="00ED733B">
        <w:rPr>
          <w:rFonts w:eastAsia="Times New Roman" w:cs="Times New Roman"/>
          <w:b/>
          <w:color w:val="000000"/>
          <w:sz w:val="40"/>
          <w:szCs w:val="40"/>
          <w:u w:val="single"/>
          <w:lang w:eastAsia="it-IT"/>
        </w:rPr>
        <w:t>1 e 227 resta la scadenza del 16 settembre 2013.</w:t>
      </w:r>
    </w:p>
    <w:p w:rsidR="00497175" w:rsidRPr="00ED733B" w:rsidRDefault="00497175" w:rsidP="006B1874">
      <w:pPr>
        <w:shd w:val="clear" w:color="auto" w:fill="FFFFFF"/>
        <w:spacing w:after="0"/>
        <w:jc w:val="both"/>
        <w:rPr>
          <w:rFonts w:eastAsia="Times New Roman" w:cs="Times New Roman"/>
          <w:b/>
          <w:color w:val="000000"/>
          <w:sz w:val="40"/>
          <w:szCs w:val="40"/>
          <w:lang w:eastAsia="it-IT"/>
        </w:rPr>
      </w:pPr>
    </w:p>
    <w:p w:rsidR="00B55794" w:rsidRDefault="00B55794" w:rsidP="006B1874">
      <w:pPr>
        <w:shd w:val="clear" w:color="auto" w:fill="FFFFFF"/>
        <w:spacing w:after="0"/>
        <w:jc w:val="both"/>
        <w:rPr>
          <w:rFonts w:eastAsia="Times New Roman" w:cs="Times New Roman"/>
          <w:color w:val="000000"/>
          <w:lang w:eastAsia="it-IT"/>
        </w:rPr>
      </w:pPr>
      <w:r>
        <w:rPr>
          <w:rFonts w:eastAsia="Times New Roman" w:cs="Times New Roman"/>
          <w:color w:val="000000"/>
          <w:lang w:eastAsia="it-IT"/>
        </w:rPr>
        <w:t>Facendo seguito all’incontro</w:t>
      </w:r>
      <w:r w:rsidR="00C55437">
        <w:rPr>
          <w:rFonts w:eastAsia="Times New Roman" w:cs="Times New Roman"/>
          <w:color w:val="000000"/>
          <w:lang w:eastAsia="it-IT"/>
        </w:rPr>
        <w:t>-“Tavolo tecnico”</w:t>
      </w:r>
      <w:r w:rsidR="00ED733B">
        <w:rPr>
          <w:rFonts w:eastAsia="Times New Roman" w:cs="Times New Roman"/>
          <w:color w:val="000000"/>
          <w:lang w:eastAsia="it-IT"/>
        </w:rPr>
        <w:t xml:space="preserve"> tenutosi</w:t>
      </w:r>
      <w:r>
        <w:rPr>
          <w:rFonts w:eastAsia="Times New Roman" w:cs="Times New Roman"/>
          <w:color w:val="000000"/>
          <w:lang w:eastAsia="it-IT"/>
        </w:rPr>
        <w:t xml:space="preserve"> presso gli </w:t>
      </w:r>
      <w:r w:rsidR="009531FF">
        <w:rPr>
          <w:rFonts w:eastAsia="Times New Roman" w:cs="Times New Roman"/>
          <w:color w:val="000000"/>
          <w:lang w:eastAsia="it-IT"/>
        </w:rPr>
        <w:t>U</w:t>
      </w:r>
      <w:r>
        <w:rPr>
          <w:rFonts w:eastAsia="Times New Roman" w:cs="Times New Roman"/>
          <w:color w:val="000000"/>
          <w:lang w:eastAsia="it-IT"/>
        </w:rPr>
        <w:t xml:space="preserve">ffici Regionali </w:t>
      </w:r>
      <w:r w:rsidR="009531FF">
        <w:rPr>
          <w:rFonts w:eastAsia="Times New Roman" w:cs="Times New Roman"/>
          <w:color w:val="000000"/>
          <w:lang w:eastAsia="it-IT"/>
        </w:rPr>
        <w:t xml:space="preserve">dell’ADG </w:t>
      </w:r>
      <w:r>
        <w:rPr>
          <w:rFonts w:eastAsia="Times New Roman" w:cs="Times New Roman"/>
          <w:color w:val="000000"/>
          <w:lang w:eastAsia="it-IT"/>
        </w:rPr>
        <w:t>in data 11/09/13</w:t>
      </w:r>
      <w:r w:rsidR="005C7C07">
        <w:rPr>
          <w:rFonts w:eastAsia="Times New Roman" w:cs="Times New Roman"/>
          <w:color w:val="000000"/>
          <w:lang w:eastAsia="it-IT"/>
        </w:rPr>
        <w:t>,</w:t>
      </w:r>
    </w:p>
    <w:p w:rsidR="00497175" w:rsidRPr="00497175" w:rsidRDefault="009531FF" w:rsidP="009531FF">
      <w:pPr>
        <w:shd w:val="clear" w:color="auto" w:fill="FFFFFF"/>
        <w:spacing w:after="0"/>
        <w:jc w:val="both"/>
        <w:rPr>
          <w:rFonts w:eastAsia="Times New Roman" w:cs="Times New Roman"/>
          <w:b/>
          <w:color w:val="000000"/>
          <w:u w:val="single"/>
          <w:lang w:eastAsia="it-IT"/>
        </w:rPr>
      </w:pPr>
      <w:r w:rsidRPr="00C55437">
        <w:rPr>
          <w:rFonts w:eastAsia="Times New Roman" w:cs="Times New Roman"/>
          <w:b/>
          <w:color w:val="000000"/>
          <w:lang w:eastAsia="it-IT"/>
        </w:rPr>
        <w:t xml:space="preserve">Si </w:t>
      </w:r>
      <w:r w:rsidR="006C2802" w:rsidRPr="00C55437">
        <w:rPr>
          <w:rFonts w:eastAsia="Times New Roman" w:cs="Times New Roman"/>
          <w:b/>
          <w:color w:val="000000"/>
          <w:lang w:eastAsia="it-IT"/>
        </w:rPr>
        <w:t xml:space="preserve">comunica </w:t>
      </w:r>
      <w:r w:rsidRPr="00C55437">
        <w:rPr>
          <w:rFonts w:eastAsia="Times New Roman" w:cs="Times New Roman"/>
          <w:b/>
          <w:color w:val="000000"/>
          <w:lang w:eastAsia="it-IT"/>
        </w:rPr>
        <w:t>che</w:t>
      </w:r>
      <w:r w:rsidR="00C55437">
        <w:rPr>
          <w:rFonts w:eastAsia="Times New Roman" w:cs="Times New Roman"/>
          <w:b/>
          <w:color w:val="000000"/>
          <w:lang w:eastAsia="it-IT"/>
        </w:rPr>
        <w:t xml:space="preserve"> </w:t>
      </w:r>
      <w:r w:rsidRPr="00C55437">
        <w:rPr>
          <w:rFonts w:eastAsia="Times New Roman" w:cs="Times New Roman"/>
          <w:b/>
          <w:color w:val="000000"/>
          <w:lang w:eastAsia="it-IT"/>
        </w:rPr>
        <w:t xml:space="preserve">è stata autorizzata la proroga della scadenza per </w:t>
      </w:r>
      <w:r w:rsidR="00B55794" w:rsidRPr="00C55437">
        <w:rPr>
          <w:rFonts w:eastAsia="Times New Roman" w:cs="Times New Roman"/>
          <w:b/>
          <w:color w:val="000000"/>
          <w:lang w:eastAsia="it-IT"/>
        </w:rPr>
        <w:t xml:space="preserve">la presentazione delle istanze </w:t>
      </w:r>
      <w:r w:rsidR="006B1874" w:rsidRPr="00C55437">
        <w:rPr>
          <w:rFonts w:eastAsia="Times New Roman" w:cs="Times New Roman"/>
          <w:b/>
          <w:color w:val="000000"/>
          <w:lang w:eastAsia="it-IT"/>
        </w:rPr>
        <w:t xml:space="preserve">dei bandi PSR </w:t>
      </w:r>
      <w:r w:rsidR="00497175">
        <w:rPr>
          <w:rFonts w:eastAsia="Times New Roman" w:cs="Times New Roman"/>
          <w:b/>
          <w:color w:val="000000"/>
          <w:lang w:eastAsia="it-IT"/>
        </w:rPr>
        <w:t xml:space="preserve">solo delle </w:t>
      </w:r>
      <w:r w:rsidR="006B1874" w:rsidRPr="00C55437">
        <w:rPr>
          <w:rFonts w:eastAsia="Times New Roman" w:cs="Times New Roman"/>
          <w:b/>
          <w:color w:val="000000"/>
          <w:u w:val="single"/>
          <w:lang w:eastAsia="it-IT"/>
        </w:rPr>
        <w:t xml:space="preserve"> misure</w:t>
      </w:r>
      <w:r w:rsidR="006B1874" w:rsidRPr="009531FF">
        <w:rPr>
          <w:rFonts w:eastAsia="Times New Roman" w:cs="Times New Roman"/>
          <w:b/>
          <w:color w:val="000000"/>
          <w:u w:val="single"/>
          <w:lang w:eastAsia="it-IT"/>
        </w:rPr>
        <w:t xml:space="preserve"> </w:t>
      </w:r>
      <w:r w:rsidR="00BB54ED" w:rsidRPr="009531FF">
        <w:rPr>
          <w:rFonts w:eastAsia="Times New Roman" w:cs="Times New Roman"/>
          <w:b/>
          <w:color w:val="000000"/>
          <w:u w:val="single"/>
          <w:lang w:eastAsia="it-IT"/>
        </w:rPr>
        <w:t xml:space="preserve"> </w:t>
      </w:r>
      <w:r w:rsidR="006B1874" w:rsidRPr="009531FF">
        <w:rPr>
          <w:rFonts w:eastAsia="Times New Roman" w:cs="Times New Roman"/>
          <w:b/>
          <w:color w:val="000000"/>
          <w:u w:val="single"/>
          <w:lang w:eastAsia="it-IT"/>
        </w:rPr>
        <w:t>312 -</w:t>
      </w:r>
      <w:r w:rsidR="00BB54ED" w:rsidRPr="009531FF">
        <w:rPr>
          <w:rFonts w:eastAsia="Times New Roman" w:cs="Times New Roman"/>
          <w:b/>
          <w:color w:val="000000"/>
          <w:u w:val="single"/>
          <w:lang w:eastAsia="it-IT"/>
        </w:rPr>
        <w:t xml:space="preserve"> </w:t>
      </w:r>
      <w:r w:rsidR="006B1874" w:rsidRPr="009531FF">
        <w:rPr>
          <w:rFonts w:eastAsia="Times New Roman" w:cs="Times New Roman"/>
          <w:b/>
          <w:color w:val="000000"/>
          <w:u w:val="single"/>
          <w:lang w:eastAsia="it-IT"/>
        </w:rPr>
        <w:t>313</w:t>
      </w:r>
      <w:r w:rsidR="00BB54ED" w:rsidRPr="009531FF">
        <w:rPr>
          <w:rFonts w:eastAsia="Times New Roman" w:cs="Times New Roman"/>
          <w:b/>
          <w:color w:val="000000"/>
          <w:u w:val="single"/>
          <w:lang w:eastAsia="it-IT"/>
        </w:rPr>
        <w:t xml:space="preserve"> </w:t>
      </w:r>
      <w:r w:rsidR="006B1874" w:rsidRPr="009531FF">
        <w:rPr>
          <w:rFonts w:eastAsia="Times New Roman" w:cs="Times New Roman"/>
          <w:b/>
          <w:color w:val="000000"/>
          <w:u w:val="single"/>
          <w:lang w:eastAsia="it-IT"/>
        </w:rPr>
        <w:t xml:space="preserve">- 321 fino al </w:t>
      </w:r>
      <w:r w:rsidR="00B55794" w:rsidRPr="009531FF">
        <w:rPr>
          <w:rFonts w:eastAsia="Times New Roman" w:cs="Times New Roman"/>
          <w:b/>
          <w:color w:val="000000"/>
          <w:u w:val="single"/>
          <w:lang w:eastAsia="it-IT"/>
        </w:rPr>
        <w:t>2</w:t>
      </w:r>
      <w:r w:rsidR="006B1874" w:rsidRPr="009531FF">
        <w:rPr>
          <w:rFonts w:eastAsia="Times New Roman" w:cs="Times New Roman"/>
          <w:b/>
          <w:color w:val="000000"/>
          <w:u w:val="single"/>
          <w:lang w:eastAsia="it-IT"/>
        </w:rPr>
        <w:t>3 settembre 2013.</w:t>
      </w:r>
    </w:p>
    <w:p w:rsidR="00497175" w:rsidRDefault="00497175" w:rsidP="009531FF">
      <w:pPr>
        <w:shd w:val="clear" w:color="auto" w:fill="FFFFFF"/>
        <w:spacing w:after="0"/>
        <w:jc w:val="both"/>
        <w:rPr>
          <w:rFonts w:eastAsia="Times New Roman" w:cs="Times New Roman"/>
          <w:color w:val="000000"/>
          <w:u w:val="single"/>
          <w:lang w:eastAsia="it-IT"/>
        </w:rPr>
      </w:pPr>
      <w:r>
        <w:rPr>
          <w:rFonts w:eastAsia="Times New Roman" w:cs="Times New Roman"/>
          <w:color w:val="000000"/>
          <w:u w:val="single"/>
          <w:lang w:eastAsia="it-IT"/>
        </w:rPr>
        <w:t>Per la misura 3</w:t>
      </w:r>
      <w:r w:rsidR="0057628E">
        <w:rPr>
          <w:rFonts w:eastAsia="Times New Roman" w:cs="Times New Roman"/>
          <w:color w:val="000000"/>
          <w:u w:val="single"/>
          <w:lang w:eastAsia="it-IT"/>
        </w:rPr>
        <w:t>1</w:t>
      </w:r>
      <w:r>
        <w:rPr>
          <w:rFonts w:eastAsia="Times New Roman" w:cs="Times New Roman"/>
          <w:color w:val="000000"/>
          <w:u w:val="single"/>
          <w:lang w:eastAsia="it-IT"/>
        </w:rPr>
        <w:t xml:space="preserve">1 </w:t>
      </w:r>
      <w:r w:rsidR="00D0123E">
        <w:rPr>
          <w:rFonts w:eastAsia="Times New Roman" w:cs="Times New Roman"/>
          <w:color w:val="000000"/>
          <w:u w:val="single"/>
          <w:lang w:eastAsia="it-IT"/>
        </w:rPr>
        <w:t xml:space="preserve">e 227 </w:t>
      </w:r>
      <w:r>
        <w:rPr>
          <w:rFonts w:eastAsia="Times New Roman" w:cs="Times New Roman"/>
          <w:color w:val="000000"/>
          <w:u w:val="single"/>
          <w:lang w:eastAsia="it-IT"/>
        </w:rPr>
        <w:t>resta la scadenza del 16 settembre 2013.</w:t>
      </w:r>
    </w:p>
    <w:p w:rsidR="009531FF" w:rsidRPr="009531FF" w:rsidRDefault="009531FF" w:rsidP="009531FF">
      <w:pPr>
        <w:shd w:val="clear" w:color="auto" w:fill="FFFFFF"/>
        <w:spacing w:after="0"/>
        <w:jc w:val="both"/>
        <w:rPr>
          <w:rFonts w:eastAsia="Times New Roman" w:cs="Times New Roman"/>
          <w:color w:val="000000"/>
          <w:u w:val="single"/>
          <w:lang w:eastAsia="it-IT"/>
        </w:rPr>
      </w:pPr>
      <w:r w:rsidRPr="00497175">
        <w:rPr>
          <w:rFonts w:eastAsia="Times New Roman" w:cs="Times New Roman"/>
          <w:color w:val="000000"/>
          <w:lang w:eastAsia="it-IT"/>
        </w:rPr>
        <w:t xml:space="preserve">Si </w:t>
      </w:r>
      <w:r w:rsidR="006C2802" w:rsidRPr="00497175">
        <w:rPr>
          <w:rFonts w:eastAsia="Times New Roman" w:cs="Times New Roman"/>
          <w:color w:val="000000"/>
          <w:lang w:eastAsia="it-IT"/>
        </w:rPr>
        <w:t xml:space="preserve">ricorda </w:t>
      </w:r>
      <w:r w:rsidRPr="00497175">
        <w:rPr>
          <w:rFonts w:eastAsia="Times New Roman" w:cs="Times New Roman"/>
          <w:color w:val="000000"/>
          <w:lang w:eastAsia="it-IT"/>
        </w:rPr>
        <w:t>inoltre che</w:t>
      </w:r>
      <w:r w:rsidR="006C2802" w:rsidRPr="00497175">
        <w:rPr>
          <w:rFonts w:eastAsia="Times New Roman" w:cs="Times New Roman"/>
          <w:color w:val="000000"/>
          <w:lang w:eastAsia="it-IT"/>
        </w:rPr>
        <w:t xml:space="preserve"> </w:t>
      </w:r>
      <w:r w:rsidR="00C55437" w:rsidRPr="00497175">
        <w:rPr>
          <w:rFonts w:eastAsia="Times New Roman" w:cs="Times New Roman"/>
          <w:color w:val="000000"/>
          <w:lang w:eastAsia="it-IT"/>
        </w:rPr>
        <w:t>i</w:t>
      </w:r>
      <w:r w:rsidRPr="00497175">
        <w:rPr>
          <w:rFonts w:eastAsia="Times New Roman" w:cs="Times New Roman"/>
          <w:color w:val="000000"/>
          <w:lang w:eastAsia="it-IT"/>
        </w:rPr>
        <w:t xml:space="preserve"> richiedenti, per le certificazioni</w:t>
      </w:r>
      <w:r w:rsidRPr="009531FF">
        <w:rPr>
          <w:rFonts w:eastAsia="Times New Roman" w:cs="Times New Roman"/>
          <w:color w:val="000000"/>
          <w:lang w:eastAsia="it-IT"/>
        </w:rPr>
        <w:t xml:space="preserve"> di cui ai </w:t>
      </w:r>
      <w:r>
        <w:rPr>
          <w:rFonts w:eastAsia="Times New Roman" w:cs="Times New Roman"/>
          <w:color w:val="000000"/>
          <w:lang w:eastAsia="it-IT"/>
        </w:rPr>
        <w:t xml:space="preserve"> bandi</w:t>
      </w:r>
      <w:r w:rsidRPr="009531FF">
        <w:rPr>
          <w:rFonts w:eastAsia="Times New Roman" w:cs="Times New Roman"/>
          <w:color w:val="000000"/>
          <w:lang w:eastAsia="it-IT"/>
        </w:rPr>
        <w:t>, possono anche allegare le autocertificazioni rese ai sensi del DPR 445/2000 e trasmettere i certificati entro e non oltre 30 giorni dalla data di scadenza del</w:t>
      </w:r>
      <w:r>
        <w:rPr>
          <w:rFonts w:eastAsia="Times New Roman" w:cs="Times New Roman"/>
          <w:color w:val="000000"/>
          <w:lang w:eastAsia="it-IT"/>
        </w:rPr>
        <w:t xml:space="preserve"> </w:t>
      </w:r>
      <w:r w:rsidRPr="009531FF">
        <w:rPr>
          <w:rFonts w:eastAsia="Times New Roman" w:cs="Times New Roman"/>
          <w:color w:val="000000"/>
          <w:lang w:eastAsia="it-IT"/>
        </w:rPr>
        <w:t xml:space="preserve">bando. </w:t>
      </w:r>
    </w:p>
    <w:p w:rsidR="00770638" w:rsidRDefault="00ED733B" w:rsidP="009531FF">
      <w:pPr>
        <w:shd w:val="clear" w:color="auto" w:fill="FFFFFF"/>
        <w:spacing w:after="0"/>
        <w:jc w:val="both"/>
        <w:rPr>
          <w:rFonts w:eastAsia="Times New Roman" w:cs="Times New Roman"/>
          <w:color w:val="000000"/>
          <w:lang w:eastAsia="it-IT"/>
        </w:rPr>
      </w:pPr>
      <w:r>
        <w:rPr>
          <w:rFonts w:eastAsia="Times New Roman" w:cs="Times New Roman"/>
          <w:color w:val="000000"/>
          <w:lang w:eastAsia="it-IT"/>
        </w:rPr>
        <w:t xml:space="preserve"> </w:t>
      </w:r>
    </w:p>
    <w:p w:rsidR="00ED733B" w:rsidRDefault="00ED733B" w:rsidP="009531FF">
      <w:pPr>
        <w:shd w:val="clear" w:color="auto" w:fill="FFFFFF"/>
        <w:spacing w:after="0"/>
        <w:jc w:val="both"/>
        <w:rPr>
          <w:rFonts w:eastAsia="Times New Roman" w:cs="Times New Roman"/>
          <w:color w:val="000000"/>
          <w:lang w:eastAsia="it-IT"/>
        </w:rPr>
      </w:pPr>
    </w:p>
    <w:p w:rsidR="006B1874" w:rsidRDefault="00294E57" w:rsidP="003D7EFE">
      <w:pPr>
        <w:shd w:val="clear" w:color="auto" w:fill="FFFFFF"/>
        <w:spacing w:after="0" w:line="276" w:lineRule="auto"/>
        <w:jc w:val="both"/>
        <w:rPr>
          <w:rFonts w:eastAsia="Times New Roman" w:cs="Times New Roman"/>
          <w:color w:val="000000"/>
          <w:lang w:eastAsia="it-IT"/>
        </w:rPr>
      </w:pPr>
      <w:r>
        <w:rPr>
          <w:rFonts w:eastAsia="Times New Roman" w:cs="Times New Roman"/>
          <w:color w:val="000000"/>
          <w:lang w:eastAsia="it-IT"/>
        </w:rPr>
        <w:t>Distinti saluti.</w:t>
      </w:r>
    </w:p>
    <w:p w:rsidR="006B1874" w:rsidRDefault="003D7EFE" w:rsidP="003D7EFE">
      <w:pPr>
        <w:shd w:val="clear" w:color="auto" w:fill="FFFFFF"/>
        <w:spacing w:after="0" w:line="276" w:lineRule="auto"/>
        <w:jc w:val="both"/>
        <w:rPr>
          <w:rFonts w:eastAsia="Times New Roman" w:cs="Times New Roman"/>
          <w:color w:val="000000"/>
          <w:lang w:eastAsia="it-IT"/>
        </w:rPr>
      </w:pPr>
      <w:r>
        <w:rPr>
          <w:rFonts w:eastAsia="Times New Roman" w:cs="Times New Roman"/>
          <w:color w:val="000000"/>
          <w:lang w:eastAsia="it-IT"/>
        </w:rPr>
        <w:t>Santa Croce del Sannio, Lì 12 settembre 2013</w:t>
      </w:r>
    </w:p>
    <w:p w:rsidR="009B344E" w:rsidRDefault="009B344E" w:rsidP="006B1874">
      <w:pPr>
        <w:shd w:val="clear" w:color="auto" w:fill="FFFFFF"/>
        <w:spacing w:after="0"/>
        <w:jc w:val="both"/>
        <w:rPr>
          <w:rFonts w:eastAsia="Times New Roman" w:cs="Times New Roman"/>
          <w:color w:val="000000"/>
          <w:lang w:eastAsia="it-IT"/>
        </w:rPr>
      </w:pPr>
    </w:p>
    <w:p w:rsidR="009B344E" w:rsidRPr="006B1874" w:rsidRDefault="009B344E" w:rsidP="006B1874">
      <w:pPr>
        <w:shd w:val="clear" w:color="auto" w:fill="FFFFFF"/>
        <w:spacing w:after="0"/>
        <w:jc w:val="both"/>
        <w:rPr>
          <w:rFonts w:eastAsia="Times New Roman" w:cs="Times New Roman"/>
          <w:color w:val="000000"/>
          <w:lang w:eastAsia="it-IT"/>
        </w:rPr>
      </w:pPr>
    </w:p>
    <w:p w:rsidR="006B1874" w:rsidRPr="006B1874" w:rsidRDefault="00770638" w:rsidP="00770638">
      <w:pPr>
        <w:shd w:val="clear" w:color="auto" w:fill="FFFFFF"/>
        <w:spacing w:after="0"/>
        <w:ind w:left="7080" w:firstLine="708"/>
        <w:jc w:val="both"/>
        <w:rPr>
          <w:rFonts w:eastAsia="Times New Roman" w:cs="Times New Roman"/>
          <w:color w:val="000000"/>
          <w:lang w:eastAsia="it-IT"/>
        </w:rPr>
      </w:pPr>
      <w:r>
        <w:rPr>
          <w:rFonts w:eastAsia="Times New Roman" w:cs="Times New Roman"/>
          <w:color w:val="000000"/>
          <w:lang w:eastAsia="it-IT"/>
        </w:rPr>
        <w:t>Il Coordinatore</w:t>
      </w:r>
    </w:p>
    <w:p w:rsidR="006B1874" w:rsidRPr="006B1874" w:rsidRDefault="00770638" w:rsidP="00770638">
      <w:pPr>
        <w:shd w:val="clear" w:color="auto" w:fill="FFFFFF"/>
        <w:spacing w:after="0"/>
        <w:ind w:left="6372" w:firstLine="708"/>
        <w:jc w:val="both"/>
        <w:rPr>
          <w:rFonts w:eastAsia="Times New Roman" w:cs="Times New Roman"/>
          <w:color w:val="000000"/>
          <w:lang w:eastAsia="it-IT"/>
        </w:rPr>
      </w:pPr>
      <w:r>
        <w:rPr>
          <w:rFonts w:eastAsia="Times New Roman" w:cs="Times New Roman"/>
          <w:color w:val="000000"/>
          <w:lang w:eastAsia="it-IT"/>
        </w:rPr>
        <w:t xml:space="preserve">    </w:t>
      </w:r>
      <w:r w:rsidR="006B1874" w:rsidRPr="006B1874">
        <w:rPr>
          <w:rFonts w:eastAsia="Times New Roman" w:cs="Times New Roman"/>
          <w:color w:val="000000"/>
          <w:lang w:eastAsia="it-IT"/>
        </w:rPr>
        <w:t>avv. Massimo Di Tocco</w:t>
      </w:r>
    </w:p>
    <w:p w:rsidR="006B1874" w:rsidRPr="006B1874" w:rsidRDefault="006B1874" w:rsidP="00770638">
      <w:pPr>
        <w:jc w:val="both"/>
        <w:rPr>
          <w:rFonts w:ascii="Candara" w:hAnsi="Candara"/>
        </w:rPr>
      </w:pPr>
      <w:bookmarkStart w:id="0" w:name="_GoBack"/>
      <w:bookmarkEnd w:id="0"/>
    </w:p>
    <w:sectPr w:rsidR="006B1874" w:rsidRPr="006B1874" w:rsidSect="007C2A64">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AB" w:rsidRDefault="004938AB">
      <w:pPr>
        <w:spacing w:after="0"/>
      </w:pPr>
      <w:r>
        <w:separator/>
      </w:r>
    </w:p>
  </w:endnote>
  <w:endnote w:type="continuationSeparator" w:id="0">
    <w:p w:rsidR="004938AB" w:rsidRDefault="00493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A0" w:rsidRDefault="004E7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A0" w:rsidRDefault="004E7D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A0" w:rsidRDefault="004E7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AB" w:rsidRDefault="004938AB">
      <w:pPr>
        <w:spacing w:after="0"/>
      </w:pPr>
      <w:r>
        <w:separator/>
      </w:r>
    </w:p>
  </w:footnote>
  <w:footnote w:type="continuationSeparator" w:id="0">
    <w:p w:rsidR="004938AB" w:rsidRDefault="004938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A0" w:rsidRDefault="004938AB">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3pt;height:858.9pt;z-index:-251657216;mso-wrap-edited:f;mso-position-horizontal:center;mso-position-horizontal-relative:margin;mso-position-vertical:center;mso-position-vertical-relative:margin" wrapcoords="3123 848 1455 848 1244 886 1297 1358 2144 1433 1376 1490 1270 1792 1270 2207 1350 2565 4182 2641 10800 2659 10800 19864 1270 20034 1270 20090 4897 20166 4605 20468 4605 20581 15326 20581 16967 20581 16967 20468 16702 20166 20329 20090 20302 20034 10800 19864 10773 2641 8973 2358 8973 2169 8788 2131 7649 2056 7702 1905 7676 1811 14347 1735 20091 1641 20091 1452 19482 1169 19508 867 19297 848 15591 848 3123 848">
          <v:imagedata r:id="rId1" o:title="intestata-G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A0" w:rsidRDefault="004938AB">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3pt;height:858.9pt;z-index:-251658240;mso-wrap-edited:f;mso-position-horizontal:center;mso-position-horizontal-relative:margin;mso-position-vertical:center;mso-position-vertical-relative:margin" wrapcoords="3123 848 1455 848 1244 886 1297 1358 2144 1433 1376 1490 1270 1792 1270 2207 1350 2565 4182 2641 10800 2659 10800 19864 1270 20034 1270 20090 4897 20166 4605 20468 4605 20581 15326 20581 16967 20581 16967 20468 16702 20166 20329 20090 20302 20034 10800 19864 10773 2641 8973 2358 8973 2169 8788 2131 7649 2056 7702 1905 7676 1811 14347 1735 20091 1641 20091 1452 19482 1169 19508 867 19297 848 15591 848 3123 848">
          <v:imagedata r:id="rId1" o:title="intestata-G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A0" w:rsidRDefault="004938AB">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3pt;height:858.9pt;z-index:-251656192;mso-wrap-edited:f;mso-position-horizontal:center;mso-position-horizontal-relative:margin;mso-position-vertical:center;mso-position-vertical-relative:margin" wrapcoords="3123 848 1455 848 1244 886 1297 1358 2144 1433 1376 1490 1270 1792 1270 2207 1350 2565 4182 2641 10800 2659 10800 19864 1270 20034 1270 20090 4897 20166 4605 20468 4605 20581 15326 20581 16967 20581 16967 20468 16702 20166 20329 20090 20302 20034 10800 19864 10773 2641 8973 2358 8973 2169 8788 2131 7649 2056 7702 1905 7676 1811 14347 1735 20091 1641 20091 1452 19482 1169 19508 867 19297 848 15591 848 3123 848">
          <v:imagedata r:id="rId1" o:title="intestata-G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39CA"/>
    <w:multiLevelType w:val="hybridMultilevel"/>
    <w:tmpl w:val="C8A8551C"/>
    <w:lvl w:ilvl="0" w:tplc="1B3ADE9C">
      <w:start w:val="1"/>
      <w:numFmt w:val="decimal"/>
      <w:lvlText w:val="%1-"/>
      <w:lvlJc w:val="left"/>
      <w:pPr>
        <w:ind w:left="1145" w:hanging="360"/>
      </w:pPr>
      <w:rPr>
        <w:rFonts w:hint="default"/>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nsid w:val="17BF366C"/>
    <w:multiLevelType w:val="hybridMultilevel"/>
    <w:tmpl w:val="D518846C"/>
    <w:lvl w:ilvl="0" w:tplc="BA6EB2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861D53"/>
    <w:multiLevelType w:val="hybridMultilevel"/>
    <w:tmpl w:val="528408D8"/>
    <w:lvl w:ilvl="0" w:tplc="B8FC3492">
      <w:numFmt w:val="bullet"/>
      <w:lvlText w:val="-"/>
      <w:lvlJc w:val="left"/>
      <w:pPr>
        <w:ind w:left="785" w:hanging="360"/>
      </w:pPr>
      <w:rPr>
        <w:rFonts w:ascii="Garamond" w:eastAsiaTheme="minorHAnsi" w:hAnsi="Garamond" w:cstheme="minorBid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nsid w:val="40536FE8"/>
    <w:multiLevelType w:val="hybridMultilevel"/>
    <w:tmpl w:val="A5D6A4BA"/>
    <w:lvl w:ilvl="0" w:tplc="E034A88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A0"/>
    <w:rsid w:val="000665E5"/>
    <w:rsid w:val="000A5218"/>
    <w:rsid w:val="000A7F48"/>
    <w:rsid w:val="000F5844"/>
    <w:rsid w:val="00131EDE"/>
    <w:rsid w:val="0014471E"/>
    <w:rsid w:val="001533FB"/>
    <w:rsid w:val="00155525"/>
    <w:rsid w:val="001856CB"/>
    <w:rsid w:val="001D6194"/>
    <w:rsid w:val="001E1A58"/>
    <w:rsid w:val="002221BA"/>
    <w:rsid w:val="00242685"/>
    <w:rsid w:val="002925CE"/>
    <w:rsid w:val="00294E57"/>
    <w:rsid w:val="003375C0"/>
    <w:rsid w:val="003C7BD8"/>
    <w:rsid w:val="003D7EFE"/>
    <w:rsid w:val="003F7B28"/>
    <w:rsid w:val="00413824"/>
    <w:rsid w:val="004938AB"/>
    <w:rsid w:val="00497175"/>
    <w:rsid w:val="004C0171"/>
    <w:rsid w:val="004E7DA0"/>
    <w:rsid w:val="005117A7"/>
    <w:rsid w:val="00544EEF"/>
    <w:rsid w:val="0057628E"/>
    <w:rsid w:val="00597574"/>
    <w:rsid w:val="005C402E"/>
    <w:rsid w:val="005C7C07"/>
    <w:rsid w:val="005D7420"/>
    <w:rsid w:val="00623487"/>
    <w:rsid w:val="006A75C2"/>
    <w:rsid w:val="006B1874"/>
    <w:rsid w:val="006C05AD"/>
    <w:rsid w:val="006C2802"/>
    <w:rsid w:val="006F5238"/>
    <w:rsid w:val="00761012"/>
    <w:rsid w:val="00770638"/>
    <w:rsid w:val="007B756C"/>
    <w:rsid w:val="00841FB3"/>
    <w:rsid w:val="008B3DA1"/>
    <w:rsid w:val="008C6C12"/>
    <w:rsid w:val="008C742B"/>
    <w:rsid w:val="009304C8"/>
    <w:rsid w:val="009531FF"/>
    <w:rsid w:val="00962207"/>
    <w:rsid w:val="009813BC"/>
    <w:rsid w:val="0099369A"/>
    <w:rsid w:val="009B344E"/>
    <w:rsid w:val="009F095B"/>
    <w:rsid w:val="00A52B3C"/>
    <w:rsid w:val="00A75906"/>
    <w:rsid w:val="00B407B5"/>
    <w:rsid w:val="00B55794"/>
    <w:rsid w:val="00BB54ED"/>
    <w:rsid w:val="00BC322E"/>
    <w:rsid w:val="00C2653D"/>
    <w:rsid w:val="00C55437"/>
    <w:rsid w:val="00C656CF"/>
    <w:rsid w:val="00D0123E"/>
    <w:rsid w:val="00D57C06"/>
    <w:rsid w:val="00E1482A"/>
    <w:rsid w:val="00E3237F"/>
    <w:rsid w:val="00E7528E"/>
    <w:rsid w:val="00ED5FD3"/>
    <w:rsid w:val="00ED6CAE"/>
    <w:rsid w:val="00ED733B"/>
    <w:rsid w:val="00EE6797"/>
    <w:rsid w:val="00EF6419"/>
    <w:rsid w:val="00EF7C32"/>
    <w:rsid w:val="00F93AA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DA0"/>
    <w:pPr>
      <w:tabs>
        <w:tab w:val="center" w:pos="4819"/>
        <w:tab w:val="right" w:pos="9638"/>
      </w:tabs>
      <w:spacing w:after="0"/>
    </w:pPr>
  </w:style>
  <w:style w:type="character" w:customStyle="1" w:styleId="HeaderChar">
    <w:name w:val="Header Char"/>
    <w:basedOn w:val="DefaultParagraphFont"/>
    <w:link w:val="Header"/>
    <w:rsid w:val="004E7DA0"/>
  </w:style>
  <w:style w:type="paragraph" w:styleId="Footer">
    <w:name w:val="footer"/>
    <w:basedOn w:val="Normal"/>
    <w:link w:val="FooterChar"/>
    <w:uiPriority w:val="99"/>
    <w:semiHidden/>
    <w:unhideWhenUsed/>
    <w:rsid w:val="004E7DA0"/>
    <w:pPr>
      <w:tabs>
        <w:tab w:val="center" w:pos="4819"/>
        <w:tab w:val="right" w:pos="9638"/>
      </w:tabs>
      <w:spacing w:after="0"/>
    </w:pPr>
  </w:style>
  <w:style w:type="character" w:customStyle="1" w:styleId="FooterChar">
    <w:name w:val="Footer Char"/>
    <w:basedOn w:val="DefaultParagraphFont"/>
    <w:link w:val="Footer"/>
    <w:uiPriority w:val="99"/>
    <w:semiHidden/>
    <w:rsid w:val="004E7DA0"/>
  </w:style>
  <w:style w:type="paragraph" w:customStyle="1" w:styleId="Default">
    <w:name w:val="Default"/>
    <w:rsid w:val="008C6C12"/>
    <w:pPr>
      <w:autoSpaceDE w:val="0"/>
      <w:autoSpaceDN w:val="0"/>
      <w:adjustRightInd w:val="0"/>
      <w:spacing w:after="0"/>
    </w:pPr>
    <w:rPr>
      <w:rFonts w:ascii="Times New Roman" w:eastAsia="Times New Roman" w:hAnsi="Times New Roman" w:cs="Times New Roman"/>
      <w:color w:val="000000"/>
      <w:lang w:eastAsia="it-IT"/>
    </w:rPr>
  </w:style>
  <w:style w:type="paragraph" w:styleId="ListParagraph">
    <w:name w:val="List Paragraph"/>
    <w:basedOn w:val="Normal"/>
    <w:uiPriority w:val="34"/>
    <w:qFormat/>
    <w:rsid w:val="00EF7C32"/>
    <w:pPr>
      <w:ind w:left="720"/>
      <w:contextualSpacing/>
    </w:pPr>
  </w:style>
  <w:style w:type="table" w:styleId="TableGrid">
    <w:name w:val="Table Grid"/>
    <w:basedOn w:val="TableNormal"/>
    <w:uiPriority w:val="59"/>
    <w:rsid w:val="00EF7C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6419"/>
    <w:rPr>
      <w:color w:val="0000FF" w:themeColor="hyperlink"/>
      <w:u w:val="single"/>
    </w:rPr>
  </w:style>
  <w:style w:type="paragraph" w:styleId="BalloonText">
    <w:name w:val="Balloon Text"/>
    <w:basedOn w:val="Normal"/>
    <w:link w:val="BalloonTextChar"/>
    <w:uiPriority w:val="99"/>
    <w:semiHidden/>
    <w:unhideWhenUsed/>
    <w:rsid w:val="006B1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DA0"/>
    <w:pPr>
      <w:tabs>
        <w:tab w:val="center" w:pos="4819"/>
        <w:tab w:val="right" w:pos="9638"/>
      </w:tabs>
      <w:spacing w:after="0"/>
    </w:pPr>
  </w:style>
  <w:style w:type="character" w:customStyle="1" w:styleId="HeaderChar">
    <w:name w:val="Header Char"/>
    <w:basedOn w:val="DefaultParagraphFont"/>
    <w:link w:val="Header"/>
    <w:rsid w:val="004E7DA0"/>
  </w:style>
  <w:style w:type="paragraph" w:styleId="Footer">
    <w:name w:val="footer"/>
    <w:basedOn w:val="Normal"/>
    <w:link w:val="FooterChar"/>
    <w:uiPriority w:val="99"/>
    <w:semiHidden/>
    <w:unhideWhenUsed/>
    <w:rsid w:val="004E7DA0"/>
    <w:pPr>
      <w:tabs>
        <w:tab w:val="center" w:pos="4819"/>
        <w:tab w:val="right" w:pos="9638"/>
      </w:tabs>
      <w:spacing w:after="0"/>
    </w:pPr>
  </w:style>
  <w:style w:type="character" w:customStyle="1" w:styleId="FooterChar">
    <w:name w:val="Footer Char"/>
    <w:basedOn w:val="DefaultParagraphFont"/>
    <w:link w:val="Footer"/>
    <w:uiPriority w:val="99"/>
    <w:semiHidden/>
    <w:rsid w:val="004E7DA0"/>
  </w:style>
  <w:style w:type="paragraph" w:customStyle="1" w:styleId="Default">
    <w:name w:val="Default"/>
    <w:rsid w:val="008C6C12"/>
    <w:pPr>
      <w:autoSpaceDE w:val="0"/>
      <w:autoSpaceDN w:val="0"/>
      <w:adjustRightInd w:val="0"/>
      <w:spacing w:after="0"/>
    </w:pPr>
    <w:rPr>
      <w:rFonts w:ascii="Times New Roman" w:eastAsia="Times New Roman" w:hAnsi="Times New Roman" w:cs="Times New Roman"/>
      <w:color w:val="000000"/>
      <w:lang w:eastAsia="it-IT"/>
    </w:rPr>
  </w:style>
  <w:style w:type="paragraph" w:styleId="ListParagraph">
    <w:name w:val="List Paragraph"/>
    <w:basedOn w:val="Normal"/>
    <w:uiPriority w:val="34"/>
    <w:qFormat/>
    <w:rsid w:val="00EF7C32"/>
    <w:pPr>
      <w:ind w:left="720"/>
      <w:contextualSpacing/>
    </w:pPr>
  </w:style>
  <w:style w:type="table" w:styleId="TableGrid">
    <w:name w:val="Table Grid"/>
    <w:basedOn w:val="TableNormal"/>
    <w:uiPriority w:val="59"/>
    <w:rsid w:val="00EF7C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6419"/>
    <w:rPr>
      <w:color w:val="0000FF" w:themeColor="hyperlink"/>
      <w:u w:val="single"/>
    </w:rPr>
  </w:style>
  <w:style w:type="paragraph" w:styleId="BalloonText">
    <w:name w:val="Balloon Text"/>
    <w:basedOn w:val="Normal"/>
    <w:link w:val="BalloonTextChar"/>
    <w:uiPriority w:val="99"/>
    <w:semiHidden/>
    <w:unhideWhenUsed/>
    <w:rsid w:val="006B1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6569">
      <w:bodyDiv w:val="1"/>
      <w:marLeft w:val="0"/>
      <w:marRight w:val="0"/>
      <w:marTop w:val="0"/>
      <w:marBottom w:val="0"/>
      <w:divBdr>
        <w:top w:val="none" w:sz="0" w:space="0" w:color="auto"/>
        <w:left w:val="none" w:sz="0" w:space="0" w:color="auto"/>
        <w:bottom w:val="none" w:sz="0" w:space="0" w:color="auto"/>
        <w:right w:val="none" w:sz="0" w:space="0" w:color="auto"/>
      </w:divBdr>
      <w:divsChild>
        <w:div w:id="1913538978">
          <w:marLeft w:val="0"/>
          <w:marRight w:val="0"/>
          <w:marTop w:val="0"/>
          <w:marBottom w:val="0"/>
          <w:divBdr>
            <w:top w:val="none" w:sz="0" w:space="0" w:color="auto"/>
            <w:left w:val="none" w:sz="0" w:space="0" w:color="auto"/>
            <w:bottom w:val="none" w:sz="0" w:space="0" w:color="auto"/>
            <w:right w:val="none" w:sz="0" w:space="0" w:color="auto"/>
          </w:divBdr>
        </w:div>
        <w:div w:id="1820688371">
          <w:marLeft w:val="0"/>
          <w:marRight w:val="0"/>
          <w:marTop w:val="0"/>
          <w:marBottom w:val="0"/>
          <w:divBdr>
            <w:top w:val="none" w:sz="0" w:space="0" w:color="auto"/>
            <w:left w:val="none" w:sz="0" w:space="0" w:color="auto"/>
            <w:bottom w:val="none" w:sz="0" w:space="0" w:color="auto"/>
            <w:right w:val="none" w:sz="0" w:space="0" w:color="auto"/>
          </w:divBdr>
        </w:div>
        <w:div w:id="834809049">
          <w:marLeft w:val="0"/>
          <w:marRight w:val="0"/>
          <w:marTop w:val="0"/>
          <w:marBottom w:val="0"/>
          <w:divBdr>
            <w:top w:val="none" w:sz="0" w:space="0" w:color="auto"/>
            <w:left w:val="none" w:sz="0" w:space="0" w:color="auto"/>
            <w:bottom w:val="none" w:sz="0" w:space="0" w:color="auto"/>
            <w:right w:val="none" w:sz="0" w:space="0" w:color="auto"/>
          </w:divBdr>
        </w:div>
        <w:div w:id="336881074">
          <w:marLeft w:val="0"/>
          <w:marRight w:val="0"/>
          <w:marTop w:val="0"/>
          <w:marBottom w:val="0"/>
          <w:divBdr>
            <w:top w:val="none" w:sz="0" w:space="0" w:color="auto"/>
            <w:left w:val="none" w:sz="0" w:space="0" w:color="auto"/>
            <w:bottom w:val="none" w:sz="0" w:space="0" w:color="auto"/>
            <w:right w:val="none" w:sz="0" w:space="0" w:color="auto"/>
          </w:divBdr>
        </w:div>
        <w:div w:id="1989478599">
          <w:marLeft w:val="0"/>
          <w:marRight w:val="0"/>
          <w:marTop w:val="0"/>
          <w:marBottom w:val="0"/>
          <w:divBdr>
            <w:top w:val="none" w:sz="0" w:space="0" w:color="auto"/>
            <w:left w:val="none" w:sz="0" w:space="0" w:color="auto"/>
            <w:bottom w:val="none" w:sz="0" w:space="0" w:color="auto"/>
            <w:right w:val="none" w:sz="0" w:space="0" w:color="auto"/>
          </w:divBdr>
        </w:div>
        <w:div w:id="917010590">
          <w:marLeft w:val="0"/>
          <w:marRight w:val="0"/>
          <w:marTop w:val="0"/>
          <w:marBottom w:val="0"/>
          <w:divBdr>
            <w:top w:val="none" w:sz="0" w:space="0" w:color="auto"/>
            <w:left w:val="none" w:sz="0" w:space="0" w:color="auto"/>
            <w:bottom w:val="none" w:sz="0" w:space="0" w:color="auto"/>
            <w:right w:val="none" w:sz="0" w:space="0" w:color="auto"/>
          </w:divBdr>
        </w:div>
        <w:div w:id="2067338601">
          <w:marLeft w:val="0"/>
          <w:marRight w:val="0"/>
          <w:marTop w:val="0"/>
          <w:marBottom w:val="0"/>
          <w:divBdr>
            <w:top w:val="none" w:sz="0" w:space="0" w:color="auto"/>
            <w:left w:val="none" w:sz="0" w:space="0" w:color="auto"/>
            <w:bottom w:val="none" w:sz="0" w:space="0" w:color="auto"/>
            <w:right w:val="none" w:sz="0" w:space="0" w:color="auto"/>
          </w:divBdr>
        </w:div>
        <w:div w:id="2005236683">
          <w:marLeft w:val="0"/>
          <w:marRight w:val="0"/>
          <w:marTop w:val="0"/>
          <w:marBottom w:val="0"/>
          <w:divBdr>
            <w:top w:val="none" w:sz="0" w:space="0" w:color="auto"/>
            <w:left w:val="none" w:sz="0" w:space="0" w:color="auto"/>
            <w:bottom w:val="none" w:sz="0" w:space="0" w:color="auto"/>
            <w:right w:val="none" w:sz="0" w:space="0" w:color="auto"/>
          </w:divBdr>
        </w:div>
        <w:div w:id="1524368676">
          <w:marLeft w:val="0"/>
          <w:marRight w:val="0"/>
          <w:marTop w:val="0"/>
          <w:marBottom w:val="0"/>
          <w:divBdr>
            <w:top w:val="none" w:sz="0" w:space="0" w:color="auto"/>
            <w:left w:val="none" w:sz="0" w:space="0" w:color="auto"/>
            <w:bottom w:val="none" w:sz="0" w:space="0" w:color="auto"/>
            <w:right w:val="none" w:sz="0" w:space="0" w:color="auto"/>
          </w:divBdr>
        </w:div>
        <w:div w:id="1028143018">
          <w:marLeft w:val="0"/>
          <w:marRight w:val="0"/>
          <w:marTop w:val="0"/>
          <w:marBottom w:val="0"/>
          <w:divBdr>
            <w:top w:val="none" w:sz="0" w:space="0" w:color="auto"/>
            <w:left w:val="none" w:sz="0" w:space="0" w:color="auto"/>
            <w:bottom w:val="none" w:sz="0" w:space="0" w:color="auto"/>
            <w:right w:val="none" w:sz="0" w:space="0" w:color="auto"/>
          </w:divBdr>
        </w:div>
        <w:div w:id="43141152">
          <w:marLeft w:val="0"/>
          <w:marRight w:val="0"/>
          <w:marTop w:val="0"/>
          <w:marBottom w:val="0"/>
          <w:divBdr>
            <w:top w:val="none" w:sz="0" w:space="0" w:color="auto"/>
            <w:left w:val="none" w:sz="0" w:space="0" w:color="auto"/>
            <w:bottom w:val="none" w:sz="0" w:space="0" w:color="auto"/>
            <w:right w:val="none" w:sz="0" w:space="0" w:color="auto"/>
          </w:divBdr>
        </w:div>
        <w:div w:id="294217075">
          <w:marLeft w:val="0"/>
          <w:marRight w:val="0"/>
          <w:marTop w:val="0"/>
          <w:marBottom w:val="0"/>
          <w:divBdr>
            <w:top w:val="none" w:sz="0" w:space="0" w:color="auto"/>
            <w:left w:val="none" w:sz="0" w:space="0" w:color="auto"/>
            <w:bottom w:val="none" w:sz="0" w:space="0" w:color="auto"/>
            <w:right w:val="none" w:sz="0" w:space="0" w:color="auto"/>
          </w:divBdr>
        </w:div>
        <w:div w:id="83765771">
          <w:marLeft w:val="0"/>
          <w:marRight w:val="0"/>
          <w:marTop w:val="0"/>
          <w:marBottom w:val="0"/>
          <w:divBdr>
            <w:top w:val="none" w:sz="0" w:space="0" w:color="auto"/>
            <w:left w:val="none" w:sz="0" w:space="0" w:color="auto"/>
            <w:bottom w:val="none" w:sz="0" w:space="0" w:color="auto"/>
            <w:right w:val="none" w:sz="0" w:space="0" w:color="auto"/>
          </w:divBdr>
        </w:div>
        <w:div w:id="2007585886">
          <w:marLeft w:val="0"/>
          <w:marRight w:val="0"/>
          <w:marTop w:val="0"/>
          <w:marBottom w:val="0"/>
          <w:divBdr>
            <w:top w:val="none" w:sz="0" w:space="0" w:color="auto"/>
            <w:left w:val="none" w:sz="0" w:space="0" w:color="auto"/>
            <w:bottom w:val="none" w:sz="0" w:space="0" w:color="auto"/>
            <w:right w:val="none" w:sz="0" w:space="0" w:color="auto"/>
          </w:divBdr>
        </w:div>
        <w:div w:id="10264440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cp:lastModifiedBy>
  <cp:revision>2</cp:revision>
  <cp:lastPrinted>2013-09-12T16:39:00Z</cp:lastPrinted>
  <dcterms:created xsi:type="dcterms:W3CDTF">2013-09-13T00:03:00Z</dcterms:created>
  <dcterms:modified xsi:type="dcterms:W3CDTF">2013-09-13T00:03:00Z</dcterms:modified>
</cp:coreProperties>
</file>