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55C35" w14:textId="13A5EE7F" w:rsidR="00E723EC" w:rsidRPr="003E3B36" w:rsidRDefault="008D5D9C" w:rsidP="00E4516B">
      <w:pPr>
        <w:shd w:val="clear" w:color="auto" w:fill="EEECE1" w:themeFill="background2"/>
        <w:spacing w:before="240"/>
        <w:jc w:val="center"/>
        <w:rPr>
          <w:b/>
          <w:sz w:val="28"/>
          <w:lang w:val="it-IT"/>
        </w:rPr>
      </w:pPr>
      <w:r w:rsidRPr="003E3B36">
        <w:rPr>
          <w:b/>
          <w:sz w:val="28"/>
          <w:lang w:val="it-IT"/>
        </w:rPr>
        <w:t xml:space="preserve">COMUNICAZIONE </w:t>
      </w:r>
      <w:r w:rsidR="009A435F" w:rsidRPr="003E3B36">
        <w:rPr>
          <w:b/>
          <w:sz w:val="28"/>
          <w:lang w:val="it-IT"/>
        </w:rPr>
        <w:t xml:space="preserve">DI </w:t>
      </w:r>
      <w:r w:rsidR="002B00D1" w:rsidRPr="003E3B36">
        <w:rPr>
          <w:b/>
          <w:sz w:val="28"/>
          <w:lang w:val="it-IT"/>
        </w:rPr>
        <w:t>CONCLUSIONE</w:t>
      </w:r>
      <w:r w:rsidRPr="003E3B36">
        <w:rPr>
          <w:b/>
          <w:sz w:val="28"/>
          <w:lang w:val="it-IT"/>
        </w:rPr>
        <w:t xml:space="preserve"> </w:t>
      </w:r>
      <w:r w:rsidR="009A435F" w:rsidRPr="003E3B36">
        <w:rPr>
          <w:b/>
          <w:sz w:val="28"/>
          <w:lang w:val="it-IT"/>
        </w:rPr>
        <w:t xml:space="preserve">DELLE </w:t>
      </w:r>
      <w:r w:rsidRPr="003E3B36">
        <w:rPr>
          <w:b/>
          <w:sz w:val="28"/>
          <w:lang w:val="it-IT"/>
        </w:rPr>
        <w:t>ATTIVIT</w:t>
      </w:r>
      <w:r w:rsidR="009A435F" w:rsidRPr="003E3B36">
        <w:rPr>
          <w:b/>
          <w:sz w:val="28"/>
          <w:lang w:val="it-IT"/>
        </w:rPr>
        <w:t>À</w:t>
      </w:r>
    </w:p>
    <w:p w14:paraId="397F5152" w14:textId="7C793C59" w:rsidR="00E723EC" w:rsidRPr="004B23B4" w:rsidRDefault="008D5D9C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(</w:t>
      </w:r>
      <w:r w:rsidR="001D0C04" w:rsidRPr="004B23B4">
        <w:rPr>
          <w:rFonts w:cs="Arial"/>
          <w:b/>
          <w:lang w:val="it-IT"/>
        </w:rPr>
        <w:t>D.P.R. 28 dicembre 2000, n. 445)</w:t>
      </w:r>
    </w:p>
    <w:p w14:paraId="3D904C73" w14:textId="77777777" w:rsidR="00E723EC" w:rsidRPr="004B23B4" w:rsidRDefault="00E723EC" w:rsidP="004B23B4">
      <w:pPr>
        <w:pStyle w:val="Corpotesto"/>
      </w:pPr>
    </w:p>
    <w:p w14:paraId="0682A1AF" w14:textId="77777777" w:rsidR="00A75F5D" w:rsidRPr="003E3B36" w:rsidRDefault="00A75F5D" w:rsidP="00A75F5D">
      <w:pPr>
        <w:spacing w:line="276" w:lineRule="auto"/>
        <w:jc w:val="both"/>
        <w:rPr>
          <w:rFonts w:ascii="Century Gothic" w:eastAsia="Times New Roman" w:hAnsi="Century Gothic" w:cs="Arial"/>
          <w:sz w:val="20"/>
          <w:szCs w:val="20"/>
          <w:lang w:val="it-IT"/>
        </w:rPr>
      </w:pPr>
      <w:r w:rsidRPr="003E3B36">
        <w:rPr>
          <w:rFonts w:ascii="Century Gothic" w:hAnsi="Century Gothic" w:cs="Arial"/>
          <w:b/>
          <w:sz w:val="20"/>
          <w:szCs w:val="20"/>
          <w:lang w:val="it-IT"/>
        </w:rPr>
        <w:t>Oggetto:</w:t>
      </w:r>
      <w:r w:rsidRPr="003E3B36">
        <w:rPr>
          <w:rFonts w:ascii="Century Gothic" w:hAnsi="Century Gothic" w:cs="Arial"/>
          <w:sz w:val="20"/>
          <w:szCs w:val="20"/>
          <w:lang w:val="it-IT"/>
        </w:rPr>
        <w:t xml:space="preserve"> PSR CAMPANIA  2014 – 2020 - MISURA 19 –Sviluppo locale di tipo partecipativo – LEADER - Sottomisura 19.2 - Tipologia di intervento 19.2.1 “Strategia di Sviluppo Locale”- Misura 16 Sottomisura 16.3: Cooperazione tra piccoli operatori per organizzare processi di lavoro in comune e condividere impianti e risorse, nonché per lo sviluppo / la commercializzazione del turismo - Tipologia di intervento 16.3.1: Contributo per associazioni di imprese del turismo rurale</w:t>
      </w:r>
    </w:p>
    <w:p w14:paraId="5470F4B7" w14:textId="77777777" w:rsidR="00A75F5D" w:rsidRPr="009F7C91" w:rsidRDefault="00A75F5D" w:rsidP="00566F68">
      <w:pPr>
        <w:ind w:left="993" w:hanging="851"/>
        <w:rPr>
          <w:rFonts w:cs="Arial"/>
          <w:lang w:val="it-IT"/>
        </w:rPr>
      </w:pPr>
      <w:bookmarkStart w:id="0" w:name="_GoBack"/>
      <w:bookmarkEnd w:id="0"/>
    </w:p>
    <w:p w14:paraId="61A87E89" w14:textId="2842AA83" w:rsidR="008D5D9C" w:rsidRPr="009A435F" w:rsidRDefault="009A435F" w:rsidP="00566F68">
      <w:pPr>
        <w:ind w:left="993"/>
        <w:rPr>
          <w:rFonts w:cs="Arial"/>
          <w:b/>
          <w:lang w:val="it-IT"/>
        </w:rPr>
      </w:pPr>
      <w:r w:rsidRPr="009A435F">
        <w:rPr>
          <w:rFonts w:cs="Arial"/>
          <w:b/>
          <w:lang w:val="it-IT"/>
        </w:rPr>
        <w:t>SOGGETTO BENEFICIARIO: ………….………….</w:t>
      </w:r>
    </w:p>
    <w:p w14:paraId="7759B0A7" w14:textId="47C8BCE2" w:rsidR="00E4516B" w:rsidRPr="009A435F" w:rsidRDefault="009A435F" w:rsidP="009A435F">
      <w:pPr>
        <w:spacing w:before="2"/>
        <w:ind w:left="993"/>
        <w:rPr>
          <w:rFonts w:cs="Arial"/>
          <w:b/>
          <w:lang w:val="it-IT"/>
        </w:rPr>
      </w:pPr>
      <w:r w:rsidRPr="009A435F">
        <w:rPr>
          <w:rFonts w:cs="Arial"/>
          <w:b/>
          <w:lang w:val="it-IT"/>
        </w:rPr>
        <w:t>CUP /CIG …………………………..</w:t>
      </w:r>
    </w:p>
    <w:p w14:paraId="45FB1F47" w14:textId="77777777" w:rsidR="00CC3D97" w:rsidRPr="004B23B4" w:rsidRDefault="00CC3D97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</w:p>
    <w:p w14:paraId="72349A4F" w14:textId="01971443" w:rsidR="00706EA5" w:rsidRDefault="00CC3D97" w:rsidP="009A435F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</w:t>
      </w:r>
      <w:r w:rsidR="000D44A7">
        <w:rPr>
          <w:rFonts w:cs="Arial"/>
          <w:lang w:val="it-IT"/>
        </w:rPr>
        <w:t>n</w:t>
      </w:r>
      <w:r>
        <w:rPr>
          <w:rFonts w:cs="Arial"/>
          <w:lang w:val="it-IT"/>
        </w:rPr>
        <w:t>ato/a a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r>
        <w:rPr>
          <w:rFonts w:cs="Arial"/>
          <w:spacing w:val="3"/>
          <w:lang w:val="it-IT"/>
        </w:rPr>
        <w:t xml:space="preserve">Prov.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  <w:r w:rsidR="009A435F">
        <w:rPr>
          <w:rFonts w:cs="Arial"/>
          <w:lang w:val="it-IT"/>
        </w:rPr>
        <w:t xml:space="preserve"> </w:t>
      </w:r>
      <w:r w:rsidR="000D44A7">
        <w:rPr>
          <w:rFonts w:cs="Arial"/>
          <w:lang w:val="it-IT"/>
        </w:rPr>
        <w:t xml:space="preserve">in qualità di </w:t>
      </w:r>
      <w:r w:rsidRPr="004B23B4">
        <w:rPr>
          <w:rFonts w:cs="Arial"/>
          <w:lang w:val="it-IT"/>
        </w:rPr>
        <w:t>rappresentante legale</w:t>
      </w:r>
      <w:r w:rsidRPr="004B23B4">
        <w:rPr>
          <w:rFonts w:cs="Arial"/>
          <w:spacing w:val="-3"/>
          <w:lang w:val="it-IT"/>
        </w:rPr>
        <w:t xml:space="preserve"> </w:t>
      </w:r>
      <w:r w:rsidR="00706EA5">
        <w:rPr>
          <w:rFonts w:cs="Arial"/>
          <w:lang w:val="it-IT"/>
        </w:rPr>
        <w:t>della</w:t>
      </w:r>
      <w:r w:rsidR="009A435F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(Prov. __________), in via/Piazza _____________________________________ n. _____________________ (CAP ______________), partita IVA / Codice Fiscale ________________________________________________ telefono _____________ fax __________________________ email ____________________________________</w:t>
      </w:r>
      <w:r w:rsidR="009A435F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PEC ____________________________________________</w:t>
      </w:r>
      <w:r w:rsidR="009A435F">
        <w:rPr>
          <w:rFonts w:cs="Arial"/>
          <w:lang w:val="it-IT"/>
        </w:rPr>
        <w:t xml:space="preserve"> </w:t>
      </w:r>
      <w:r w:rsidR="008D5D9C" w:rsidRPr="008D5D9C">
        <w:rPr>
          <w:rFonts w:cs="Arial"/>
          <w:lang w:val="it-IT"/>
        </w:rPr>
        <w:t>beneficiaria di contributi giusto Provvedimento di concessione n. ………. del …</w:t>
      </w:r>
      <w:r w:rsidR="008D5D9C">
        <w:rPr>
          <w:rFonts w:cs="Arial"/>
          <w:lang w:val="it-IT"/>
        </w:rPr>
        <w:t>…………………………</w:t>
      </w:r>
      <w:r w:rsidR="008D5D9C" w:rsidRPr="008D5D9C">
        <w:rPr>
          <w:rFonts w:cs="Arial"/>
          <w:lang w:val="it-IT"/>
        </w:rPr>
        <w:t>…,</w:t>
      </w:r>
    </w:p>
    <w:p w14:paraId="72CE9967" w14:textId="77777777" w:rsidR="00CC3D97" w:rsidRPr="000C65F9" w:rsidRDefault="00CC3D97" w:rsidP="008D5D9C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8D5D9C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2A7C04D1" w:rsidR="00CC3D97" w:rsidRDefault="00CC3D97" w:rsidP="008D5D9C">
      <w:pPr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14:paraId="05F9918E" w14:textId="71B5F849" w:rsidR="000D44A7" w:rsidRDefault="002B00D1" w:rsidP="003C7A55">
      <w:pPr>
        <w:pStyle w:val="Corpotesto"/>
        <w:spacing w:line="360" w:lineRule="auto"/>
        <w:rPr>
          <w:sz w:val="22"/>
        </w:rPr>
      </w:pPr>
      <w:r w:rsidRPr="002B00D1">
        <w:rPr>
          <w:sz w:val="22"/>
        </w:rPr>
        <w:t>di aver concluso le attività relative al progetto denominato “…</w:t>
      </w:r>
      <w:r>
        <w:rPr>
          <w:sz w:val="22"/>
        </w:rPr>
        <w:t>…………………………………………………</w:t>
      </w:r>
      <w:r w:rsidRPr="002B00D1">
        <w:rPr>
          <w:sz w:val="22"/>
        </w:rPr>
        <w:t>.”in data ……………………….. come si evince dall’ultimo documento contabile quietanzato, ovvero entro il termine dei …….. mesi previsti dalla data del Provvedimento di Concessione.</w:t>
      </w:r>
    </w:p>
    <w:p w14:paraId="35544C3E" w14:textId="77777777" w:rsidR="00485662" w:rsidRPr="00566F68" w:rsidRDefault="00485662" w:rsidP="003C7A55">
      <w:pPr>
        <w:pStyle w:val="Corpotesto"/>
        <w:spacing w:line="360" w:lineRule="auto"/>
        <w:rPr>
          <w:sz w:val="14"/>
        </w:rPr>
      </w:pPr>
    </w:p>
    <w:p w14:paraId="68ABB0C4" w14:textId="77777777" w:rsidR="00F0396F" w:rsidRDefault="00F0396F" w:rsidP="00F0396F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1DA94F55" w14:textId="77777777" w:rsidR="00F0396F" w:rsidRDefault="00F0396F" w:rsidP="00F0396F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8DA3BA1" w14:textId="77777777" w:rsidR="00102909" w:rsidRPr="00566F68" w:rsidRDefault="00102909" w:rsidP="00102909">
      <w:pPr>
        <w:pStyle w:val="Corpotesto"/>
        <w:ind w:left="0" w:right="-1" w:hanging="11"/>
        <w:rPr>
          <w:sz w:val="20"/>
        </w:rPr>
      </w:pPr>
    </w:p>
    <w:p w14:paraId="172E79D0" w14:textId="77777777" w:rsidR="00102909" w:rsidRPr="00C05BC1" w:rsidRDefault="00102909" w:rsidP="00102909">
      <w:pPr>
        <w:pStyle w:val="Corpotesto"/>
        <w:ind w:left="0" w:right="-1" w:hanging="11"/>
        <w:rPr>
          <w:sz w:val="22"/>
        </w:rPr>
      </w:pPr>
      <w:r w:rsidRPr="00C05BC1">
        <w:rPr>
          <w:sz w:val="22"/>
        </w:rPr>
        <w:t>Luogo e</w:t>
      </w:r>
      <w:r w:rsidRPr="00C05BC1">
        <w:rPr>
          <w:spacing w:val="-6"/>
          <w:sz w:val="22"/>
        </w:rPr>
        <w:t xml:space="preserve"> </w:t>
      </w:r>
      <w:r w:rsidRPr="00C05BC1">
        <w:rPr>
          <w:sz w:val="22"/>
        </w:rPr>
        <w:t>data,</w:t>
      </w:r>
      <w:r w:rsidRPr="00C05BC1">
        <w:rPr>
          <w:spacing w:val="-3"/>
          <w:sz w:val="22"/>
        </w:rPr>
        <w:t xml:space="preserve"> </w:t>
      </w:r>
      <w:r w:rsidRPr="00C05BC1">
        <w:rPr>
          <w:sz w:val="22"/>
        </w:rPr>
        <w:t>…………………….</w:t>
      </w:r>
    </w:p>
    <w:p w14:paraId="6D03F0BC" w14:textId="77777777" w:rsidR="00102909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C05BC1">
        <w:rPr>
          <w:rFonts w:cs="Arial"/>
          <w:lang w:val="it-IT"/>
        </w:rPr>
        <w:t>Timbro e</w:t>
      </w:r>
      <w:r w:rsidRPr="00C05BC1">
        <w:rPr>
          <w:rFonts w:cs="Arial"/>
          <w:spacing w:val="-2"/>
          <w:lang w:val="it-IT"/>
        </w:rPr>
        <w:t xml:space="preserve"> </w:t>
      </w:r>
      <w:r w:rsidRPr="00C05BC1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>
        <w:rPr>
          <w:rFonts w:cs="Arial"/>
          <w:lang w:val="it-IT"/>
        </w:rPr>
        <w:t>______________________________</w:t>
      </w:r>
    </w:p>
    <w:p w14:paraId="222FD6ED" w14:textId="77777777"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14:paraId="58105FEC" w14:textId="1BF0F262" w:rsidR="00CC3D97" w:rsidRPr="009A435F" w:rsidRDefault="00102909" w:rsidP="009A435F">
      <w:pPr>
        <w:spacing w:line="276" w:lineRule="auto"/>
        <w:ind w:right="-1" w:hanging="11"/>
        <w:jc w:val="both"/>
        <w:rPr>
          <w:rFonts w:cs="Arial"/>
          <w:i/>
          <w:lang w:val="it-IT"/>
        </w:rPr>
      </w:pPr>
      <w:r w:rsidRPr="00B35621">
        <w:rPr>
          <w:rFonts w:cs="Arial"/>
          <w:i/>
          <w:lang w:val="it-IT"/>
        </w:rPr>
        <w:lastRenderedPageBreak/>
        <w:t>Ai sensi e per gli effetti dell’art. 38, D.P.R. 445 del 28/12/2000 e ss.mm.ii., si allega copia del documento di riconoscimento del/i dichiarante/i in corso di validità.</w:t>
      </w:r>
    </w:p>
    <w:sectPr w:rsidR="00CC3D97" w:rsidRPr="009A435F" w:rsidSect="00CC3D97">
      <w:headerReference w:type="default" r:id="rId8"/>
      <w:footerReference w:type="default" r:id="rId9"/>
      <w:pgSz w:w="11910" w:h="16840"/>
      <w:pgMar w:top="1400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5B823" w14:textId="77777777" w:rsidR="005B6C23" w:rsidRDefault="005B6C23">
      <w:r>
        <w:separator/>
      </w:r>
    </w:p>
  </w:endnote>
  <w:endnote w:type="continuationSeparator" w:id="0">
    <w:p w14:paraId="0D3B5CFA" w14:textId="77777777" w:rsidR="005B6C23" w:rsidRDefault="005B6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55623" w14:textId="264E48EE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3B36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0062D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E3B36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A36F4" w:rsidRPr="007A36F4">
      <w:rPr>
        <w:sz w:val="22"/>
      </w:rPr>
      <w:t>Allegato</w:t>
    </w:r>
    <w:r w:rsidR="000D44A7">
      <w:rPr>
        <w:sz w:val="22"/>
      </w:rPr>
      <w:t xml:space="preserve"> </w:t>
    </w:r>
    <w:r w:rsidR="00566F68">
      <w:rPr>
        <w:sz w:val="2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3F1A7" w14:textId="77777777" w:rsidR="005B6C23" w:rsidRDefault="005B6C23">
      <w:r>
        <w:separator/>
      </w:r>
    </w:p>
  </w:footnote>
  <w:footnote w:type="continuationSeparator" w:id="0">
    <w:p w14:paraId="0252B758" w14:textId="77777777" w:rsidR="005B6C23" w:rsidRDefault="005B6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39BB8" w14:textId="2BFC665B" w:rsidR="009A435F" w:rsidRDefault="003E3B36" w:rsidP="009A435F">
    <w:pPr>
      <w:pStyle w:val="Corpotesto"/>
      <w:rPr>
        <w:sz w:val="20"/>
      </w:rPr>
    </w:pPr>
    <w:r w:rsidRPr="0057556E">
      <w:rPr>
        <w:noProof/>
        <w:lang w:eastAsia="it-IT"/>
      </w:rPr>
      <w:drawing>
        <wp:anchor distT="0" distB="0" distL="114300" distR="114300" simplePos="0" relativeHeight="251664896" behindDoc="0" locked="0" layoutInCell="1" allowOverlap="1" wp14:anchorId="4F29C6E3" wp14:editId="3192D720">
          <wp:simplePos x="0" y="0"/>
          <wp:positionH relativeFrom="column">
            <wp:posOffset>213995</wp:posOffset>
          </wp:positionH>
          <wp:positionV relativeFrom="paragraph">
            <wp:posOffset>77657</wp:posOffset>
          </wp:positionV>
          <wp:extent cx="2720340" cy="520513"/>
          <wp:effectExtent l="0" t="0" r="3810" b="0"/>
          <wp:wrapNone/>
          <wp:docPr id="3" name="Immagine 3" descr="Logo ba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ogo ba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701" cy="5249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556E">
      <w:rPr>
        <w:noProof/>
        <w:lang w:eastAsia="it-IT"/>
      </w:rPr>
      <w:drawing>
        <wp:anchor distT="0" distB="0" distL="114300" distR="114300" simplePos="0" relativeHeight="251646464" behindDoc="0" locked="0" layoutInCell="1" allowOverlap="1" wp14:anchorId="34018EE1" wp14:editId="3312D1DA">
          <wp:simplePos x="0" y="0"/>
          <wp:positionH relativeFrom="column">
            <wp:posOffset>3954145</wp:posOffset>
          </wp:positionH>
          <wp:positionV relativeFrom="paragraph">
            <wp:posOffset>59690</wp:posOffset>
          </wp:positionV>
          <wp:extent cx="1378585" cy="542925"/>
          <wp:effectExtent l="0" t="0" r="0" b="9525"/>
          <wp:wrapNone/>
          <wp:docPr id="6" name="Immagine 6" descr="alto-tammar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alto-tammaro-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556E">
      <w:rPr>
        <w:noProof/>
        <w:lang w:eastAsia="it-IT"/>
      </w:rPr>
      <w:drawing>
        <wp:anchor distT="0" distB="0" distL="114300" distR="114300" simplePos="0" relativeHeight="251675136" behindDoc="0" locked="0" layoutInCell="1" allowOverlap="1" wp14:anchorId="3AD31718" wp14:editId="0CEF8D99">
          <wp:simplePos x="0" y="0"/>
          <wp:positionH relativeFrom="column">
            <wp:posOffset>3263900</wp:posOffset>
          </wp:positionH>
          <wp:positionV relativeFrom="paragraph">
            <wp:posOffset>46355</wp:posOffset>
          </wp:positionV>
          <wp:extent cx="421640" cy="569595"/>
          <wp:effectExtent l="0" t="0" r="0" b="1905"/>
          <wp:wrapNone/>
          <wp:docPr id="5" name="Immagine 5" descr="PSR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PSR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556E">
      <w:rPr>
        <w:noProof/>
        <w:lang w:eastAsia="it-IT"/>
      </w:rPr>
      <w:drawing>
        <wp:anchor distT="0" distB="0" distL="114300" distR="114300" simplePos="0" relativeHeight="251654656" behindDoc="0" locked="0" layoutInCell="1" allowOverlap="1" wp14:anchorId="10BFE422" wp14:editId="4BEAFCF7">
          <wp:simplePos x="0" y="0"/>
          <wp:positionH relativeFrom="column">
            <wp:posOffset>5354955</wp:posOffset>
          </wp:positionH>
          <wp:positionV relativeFrom="paragraph">
            <wp:posOffset>10160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9FB4E2" w14:textId="48298A63" w:rsidR="0057556E" w:rsidRPr="0057556E" w:rsidRDefault="0057556E" w:rsidP="0057556E">
    <w:pPr>
      <w:pStyle w:val="Intestazione"/>
      <w:rPr>
        <w:lang w:val="it-IT"/>
      </w:rPr>
    </w:pPr>
    <w:r w:rsidRPr="0057556E">
      <w:rPr>
        <w:lang w:val="it-IT"/>
      </w:rPr>
      <w:t xml:space="preserve">  </w:t>
    </w:r>
  </w:p>
  <w:p w14:paraId="75BFA6D7" w14:textId="154CB855" w:rsidR="009A435F" w:rsidRDefault="009A435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 w15:restartNumberingAfterBreak="0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 w15:restartNumberingAfterBreak="0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 w15:restartNumberingAfterBreak="0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 w15:restartNumberingAfterBreak="0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 w15:restartNumberingAfterBreak="0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 w15:restartNumberingAfterBreak="0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 w15:restartNumberingAfterBreak="0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 w15:restartNumberingAfterBreak="0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 w15:restartNumberingAfterBreak="0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 w15:restartNumberingAfterBreak="0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1342F8A"/>
    <w:multiLevelType w:val="hybridMultilevel"/>
    <w:tmpl w:val="8704249C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 w15:restartNumberingAfterBreak="0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 w15:restartNumberingAfterBreak="0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 w15:restartNumberingAfterBreak="0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8" w15:restartNumberingAfterBreak="0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9" w15:restartNumberingAfterBreak="0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0" w15:restartNumberingAfterBreak="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1" w15:restartNumberingAfterBreak="0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 w15:restartNumberingAfterBreak="0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6" w15:restartNumberingAfterBreak="0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7" w15:restartNumberingAfterBreak="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 w15:restartNumberingAfterBreak="0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 w15:restartNumberingAfterBreak="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 w15:restartNumberingAfterBreak="0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 w15:restartNumberingAfterBreak="0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8"/>
  </w:num>
  <w:num w:numId="2">
    <w:abstractNumId w:val="38"/>
  </w:num>
  <w:num w:numId="3">
    <w:abstractNumId w:val="15"/>
  </w:num>
  <w:num w:numId="4">
    <w:abstractNumId w:val="4"/>
  </w:num>
  <w:num w:numId="5">
    <w:abstractNumId w:val="21"/>
  </w:num>
  <w:num w:numId="6">
    <w:abstractNumId w:val="29"/>
  </w:num>
  <w:num w:numId="7">
    <w:abstractNumId w:val="1"/>
  </w:num>
  <w:num w:numId="8">
    <w:abstractNumId w:val="39"/>
  </w:num>
  <w:num w:numId="9">
    <w:abstractNumId w:val="11"/>
  </w:num>
  <w:num w:numId="10">
    <w:abstractNumId w:val="41"/>
  </w:num>
  <w:num w:numId="11">
    <w:abstractNumId w:val="32"/>
  </w:num>
  <w:num w:numId="12">
    <w:abstractNumId w:val="3"/>
  </w:num>
  <w:num w:numId="13">
    <w:abstractNumId w:val="17"/>
  </w:num>
  <w:num w:numId="14">
    <w:abstractNumId w:val="27"/>
  </w:num>
  <w:num w:numId="15">
    <w:abstractNumId w:val="35"/>
  </w:num>
  <w:num w:numId="16">
    <w:abstractNumId w:val="16"/>
  </w:num>
  <w:num w:numId="17">
    <w:abstractNumId w:val="13"/>
  </w:num>
  <w:num w:numId="18">
    <w:abstractNumId w:val="40"/>
  </w:num>
  <w:num w:numId="19">
    <w:abstractNumId w:val="22"/>
  </w:num>
  <w:num w:numId="20">
    <w:abstractNumId w:val="36"/>
  </w:num>
  <w:num w:numId="21">
    <w:abstractNumId w:val="42"/>
  </w:num>
  <w:num w:numId="22">
    <w:abstractNumId w:val="10"/>
  </w:num>
  <w:num w:numId="23">
    <w:abstractNumId w:val="30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5"/>
  </w:num>
  <w:num w:numId="29">
    <w:abstractNumId w:val="6"/>
  </w:num>
  <w:num w:numId="30">
    <w:abstractNumId w:val="19"/>
  </w:num>
  <w:num w:numId="31">
    <w:abstractNumId w:val="24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37"/>
  </w:num>
  <w:num w:numId="37">
    <w:abstractNumId w:val="26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400C"/>
    <w:rsid w:val="00027050"/>
    <w:rsid w:val="00033E1E"/>
    <w:rsid w:val="00092D94"/>
    <w:rsid w:val="000C3CFB"/>
    <w:rsid w:val="000D44A7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D0C04"/>
    <w:rsid w:val="00207582"/>
    <w:rsid w:val="00216A2D"/>
    <w:rsid w:val="00223D01"/>
    <w:rsid w:val="00244D0E"/>
    <w:rsid w:val="00260647"/>
    <w:rsid w:val="0026263A"/>
    <w:rsid w:val="002746E1"/>
    <w:rsid w:val="00295AB0"/>
    <w:rsid w:val="002B00D1"/>
    <w:rsid w:val="002D7E87"/>
    <w:rsid w:val="002E58A3"/>
    <w:rsid w:val="00363078"/>
    <w:rsid w:val="0037244C"/>
    <w:rsid w:val="00390F87"/>
    <w:rsid w:val="0039246C"/>
    <w:rsid w:val="003C7A55"/>
    <w:rsid w:val="003D1E11"/>
    <w:rsid w:val="003D348D"/>
    <w:rsid w:val="003E3B36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81BE4"/>
    <w:rsid w:val="00485662"/>
    <w:rsid w:val="00486196"/>
    <w:rsid w:val="0049575C"/>
    <w:rsid w:val="004B23B4"/>
    <w:rsid w:val="004B716E"/>
    <w:rsid w:val="004B7F4A"/>
    <w:rsid w:val="004E706B"/>
    <w:rsid w:val="0051045A"/>
    <w:rsid w:val="00530CAF"/>
    <w:rsid w:val="00566F68"/>
    <w:rsid w:val="0057556E"/>
    <w:rsid w:val="00581AC8"/>
    <w:rsid w:val="005A1A17"/>
    <w:rsid w:val="005B6C23"/>
    <w:rsid w:val="005C159C"/>
    <w:rsid w:val="005D5948"/>
    <w:rsid w:val="006032EB"/>
    <w:rsid w:val="00606F4D"/>
    <w:rsid w:val="00611501"/>
    <w:rsid w:val="00631299"/>
    <w:rsid w:val="00632606"/>
    <w:rsid w:val="00665F90"/>
    <w:rsid w:val="00677561"/>
    <w:rsid w:val="006A0AB9"/>
    <w:rsid w:val="006D460A"/>
    <w:rsid w:val="006E0092"/>
    <w:rsid w:val="006F59DC"/>
    <w:rsid w:val="006F5BE7"/>
    <w:rsid w:val="00702FA0"/>
    <w:rsid w:val="007032F3"/>
    <w:rsid w:val="00705BDC"/>
    <w:rsid w:val="00706EA5"/>
    <w:rsid w:val="0072044F"/>
    <w:rsid w:val="0072182C"/>
    <w:rsid w:val="00757066"/>
    <w:rsid w:val="00767BA4"/>
    <w:rsid w:val="007A13E0"/>
    <w:rsid w:val="007A36F4"/>
    <w:rsid w:val="007A3BBD"/>
    <w:rsid w:val="007D497A"/>
    <w:rsid w:val="007E2C66"/>
    <w:rsid w:val="0080412E"/>
    <w:rsid w:val="00810314"/>
    <w:rsid w:val="00835D7B"/>
    <w:rsid w:val="00837870"/>
    <w:rsid w:val="00861963"/>
    <w:rsid w:val="0086458B"/>
    <w:rsid w:val="00873C4A"/>
    <w:rsid w:val="00887D58"/>
    <w:rsid w:val="00892057"/>
    <w:rsid w:val="00895830"/>
    <w:rsid w:val="008D5D9C"/>
    <w:rsid w:val="008E4A8F"/>
    <w:rsid w:val="008E7305"/>
    <w:rsid w:val="008F3B7F"/>
    <w:rsid w:val="009456F4"/>
    <w:rsid w:val="009567CF"/>
    <w:rsid w:val="00995727"/>
    <w:rsid w:val="009A435F"/>
    <w:rsid w:val="009C5F70"/>
    <w:rsid w:val="009F7538"/>
    <w:rsid w:val="00A1109C"/>
    <w:rsid w:val="00A13637"/>
    <w:rsid w:val="00A75F5D"/>
    <w:rsid w:val="00AB08F6"/>
    <w:rsid w:val="00AC2208"/>
    <w:rsid w:val="00AC7A71"/>
    <w:rsid w:val="00B04DBE"/>
    <w:rsid w:val="00B358D6"/>
    <w:rsid w:val="00B759E8"/>
    <w:rsid w:val="00B85085"/>
    <w:rsid w:val="00C05BC1"/>
    <w:rsid w:val="00C077CB"/>
    <w:rsid w:val="00C547F2"/>
    <w:rsid w:val="00C609A9"/>
    <w:rsid w:val="00C64D84"/>
    <w:rsid w:val="00C7530B"/>
    <w:rsid w:val="00CC3D97"/>
    <w:rsid w:val="00CD3D02"/>
    <w:rsid w:val="00CE1E8C"/>
    <w:rsid w:val="00D02C39"/>
    <w:rsid w:val="00D15AB3"/>
    <w:rsid w:val="00D248C8"/>
    <w:rsid w:val="00D310E9"/>
    <w:rsid w:val="00D422EB"/>
    <w:rsid w:val="00D84FB8"/>
    <w:rsid w:val="00DB16D6"/>
    <w:rsid w:val="00DC447E"/>
    <w:rsid w:val="00DC70E1"/>
    <w:rsid w:val="00DC784A"/>
    <w:rsid w:val="00DD026B"/>
    <w:rsid w:val="00DD2639"/>
    <w:rsid w:val="00E030AB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B3242"/>
    <w:rsid w:val="00EB3C24"/>
    <w:rsid w:val="00EE16E5"/>
    <w:rsid w:val="00F0396F"/>
    <w:rsid w:val="00F1480B"/>
    <w:rsid w:val="00F20FAC"/>
    <w:rsid w:val="00F6087D"/>
    <w:rsid w:val="00F60F54"/>
    <w:rsid w:val="00FE22FD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9531C"/>
  <w15:docId w15:val="{73F3E1C7-2BD2-4DC0-BA61-38788C02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A435F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27C19-F45A-4E7F-848A-626C574DA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14</cp:revision>
  <cp:lastPrinted>2018-06-21T10:50:00Z</cp:lastPrinted>
  <dcterms:created xsi:type="dcterms:W3CDTF">2018-08-28T15:38:00Z</dcterms:created>
  <dcterms:modified xsi:type="dcterms:W3CDTF">2019-08-01T12:39:00Z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